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F2FD" w14:textId="7C4AAD36" w:rsidR="0078069F" w:rsidRPr="009330DB" w:rsidRDefault="00D41C82" w:rsidP="009330DB">
      <w:pPr>
        <w:rPr>
          <w:b/>
          <w:u w:val="single"/>
        </w:rPr>
      </w:pPr>
      <w:r>
        <w:rPr>
          <w:b/>
          <w:noProof/>
        </w:rPr>
        <w:drawing>
          <wp:anchor distT="0" distB="0" distL="114300" distR="114300" simplePos="0" relativeHeight="251658240" behindDoc="1" locked="0" layoutInCell="1" allowOverlap="1" wp14:anchorId="5E2D156C" wp14:editId="22CFC477">
            <wp:simplePos x="0" y="0"/>
            <wp:positionH relativeFrom="column">
              <wp:posOffset>3693132</wp:posOffset>
            </wp:positionH>
            <wp:positionV relativeFrom="paragraph">
              <wp:posOffset>497</wp:posOffset>
            </wp:positionV>
            <wp:extent cx="3201035" cy="760730"/>
            <wp:effectExtent l="0" t="0" r="0" b="1270"/>
            <wp:wrapTight wrapText="bothSides">
              <wp:wrapPolygon edited="0">
                <wp:start x="0" y="0"/>
                <wp:lineTo x="0" y="21095"/>
                <wp:lineTo x="21467" y="21095"/>
                <wp:lineTo x="214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N_logo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1035" cy="760730"/>
                    </a:xfrm>
                    <a:prstGeom prst="rect">
                      <a:avLst/>
                    </a:prstGeom>
                  </pic:spPr>
                </pic:pic>
              </a:graphicData>
            </a:graphic>
            <wp14:sizeRelH relativeFrom="page">
              <wp14:pctWidth>0</wp14:pctWidth>
            </wp14:sizeRelH>
            <wp14:sizeRelV relativeFrom="page">
              <wp14:pctHeight>0</wp14:pctHeight>
            </wp14:sizeRelV>
          </wp:anchor>
        </w:drawing>
      </w:r>
      <w:r w:rsidR="009330DB" w:rsidRPr="009330DB">
        <w:rPr>
          <w:b/>
          <w:u w:val="single"/>
        </w:rPr>
        <w:t>Bolt and Nut Manufacturing L</w:t>
      </w:r>
      <w:r>
        <w:rPr>
          <w:b/>
          <w:u w:val="single"/>
        </w:rPr>
        <w:t>td</w:t>
      </w:r>
    </w:p>
    <w:p w14:paraId="6CE0FD9C" w14:textId="53945D77" w:rsidR="00D41C82" w:rsidRDefault="009330DB" w:rsidP="009330DB">
      <w:pPr>
        <w:spacing w:after="0"/>
        <w:rPr>
          <w:b/>
        </w:rPr>
      </w:pPr>
      <w:r>
        <w:rPr>
          <w:b/>
        </w:rPr>
        <w:t>Cannon Business Park</w:t>
      </w:r>
    </w:p>
    <w:p w14:paraId="532AB371" w14:textId="3D9DBBE9" w:rsidR="009330DB" w:rsidRDefault="009330DB" w:rsidP="009330DB">
      <w:pPr>
        <w:spacing w:after="0"/>
        <w:rPr>
          <w:b/>
        </w:rPr>
      </w:pPr>
      <w:r>
        <w:rPr>
          <w:b/>
        </w:rPr>
        <w:t>Gough Road</w:t>
      </w:r>
    </w:p>
    <w:p w14:paraId="673EA445" w14:textId="6930E7F8" w:rsidR="00D41C82" w:rsidRDefault="00D41C82" w:rsidP="009330DB">
      <w:pPr>
        <w:spacing w:after="0"/>
        <w:rPr>
          <w:b/>
        </w:rPr>
      </w:pPr>
      <w:r>
        <w:rPr>
          <w:b/>
        </w:rPr>
        <w:t>Coseley</w:t>
      </w:r>
    </w:p>
    <w:p w14:paraId="2832E698" w14:textId="5C5C0C73" w:rsidR="009330DB" w:rsidRDefault="009330DB" w:rsidP="009330DB">
      <w:pPr>
        <w:spacing w:after="0"/>
        <w:rPr>
          <w:b/>
        </w:rPr>
      </w:pPr>
      <w:r>
        <w:rPr>
          <w:b/>
        </w:rPr>
        <w:t xml:space="preserve">WV14 8XR </w:t>
      </w:r>
    </w:p>
    <w:p w14:paraId="43C52850" w14:textId="7E928CBF" w:rsidR="009330DB" w:rsidRDefault="009330DB" w:rsidP="009330DB">
      <w:pPr>
        <w:spacing w:after="0"/>
        <w:rPr>
          <w:b/>
        </w:rPr>
      </w:pPr>
      <w:r>
        <w:rPr>
          <w:b/>
        </w:rPr>
        <w:t>West Midlands, United Kingdom</w:t>
      </w:r>
    </w:p>
    <w:p w14:paraId="3264B4A8" w14:textId="2403808C" w:rsidR="00D41C82" w:rsidRDefault="00D41C82" w:rsidP="00D41C82">
      <w:pPr>
        <w:spacing w:after="0"/>
        <w:rPr>
          <w:b/>
        </w:rPr>
      </w:pPr>
      <w:hyperlink r:id="rId8" w:history="1">
        <w:r w:rsidRPr="007C0EE9">
          <w:rPr>
            <w:rStyle w:val="Hyperlink"/>
            <w:b/>
          </w:rPr>
          <w:t>www.bnml.co.uk</w:t>
        </w:r>
      </w:hyperlink>
    </w:p>
    <w:p w14:paraId="41D4587E" w14:textId="58EA6A59" w:rsidR="009330DB" w:rsidRDefault="009330DB" w:rsidP="00D41C82">
      <w:pPr>
        <w:spacing w:after="0"/>
        <w:rPr>
          <w:b/>
        </w:rPr>
      </w:pPr>
      <w:r>
        <w:rPr>
          <w:b/>
        </w:rPr>
        <w:t>Tel: 01902 355 110</w:t>
      </w:r>
    </w:p>
    <w:p w14:paraId="4715EB9B" w14:textId="77777777" w:rsidR="009330DB" w:rsidRPr="0078069F" w:rsidRDefault="009330DB" w:rsidP="009330DB">
      <w:pPr>
        <w:spacing w:after="0"/>
        <w:rPr>
          <w:b/>
        </w:rPr>
      </w:pPr>
    </w:p>
    <w:tbl>
      <w:tblPr>
        <w:tblStyle w:val="TableGrid"/>
        <w:tblW w:w="11171" w:type="dxa"/>
        <w:tblInd w:w="-431" w:type="dxa"/>
        <w:tblLook w:val="04A0" w:firstRow="1" w:lastRow="0" w:firstColumn="1" w:lastColumn="0" w:noHBand="0" w:noVBand="1"/>
      </w:tblPr>
      <w:tblGrid>
        <w:gridCol w:w="4962"/>
        <w:gridCol w:w="6209"/>
      </w:tblGrid>
      <w:tr w:rsidR="009330DB" w:rsidRPr="005931A4" w14:paraId="5440B6ED" w14:textId="77777777" w:rsidTr="005931A4">
        <w:tc>
          <w:tcPr>
            <w:tcW w:w="4962" w:type="dxa"/>
          </w:tcPr>
          <w:p w14:paraId="2EFC6E34" w14:textId="77777777" w:rsidR="009330DB" w:rsidRPr="00440CAD" w:rsidRDefault="009330DB">
            <w:pPr>
              <w:rPr>
                <w:b/>
                <w:sz w:val="20"/>
                <w:szCs w:val="20"/>
              </w:rPr>
            </w:pPr>
            <w:r w:rsidRPr="00440CAD">
              <w:rPr>
                <w:b/>
                <w:sz w:val="20"/>
                <w:szCs w:val="20"/>
              </w:rPr>
              <w:t>Job Title</w:t>
            </w:r>
          </w:p>
        </w:tc>
        <w:tc>
          <w:tcPr>
            <w:tcW w:w="6209" w:type="dxa"/>
          </w:tcPr>
          <w:p w14:paraId="251C9304" w14:textId="1DF7270C" w:rsidR="009330DB" w:rsidRPr="00440CAD" w:rsidRDefault="00A3733F" w:rsidP="00402F3D">
            <w:pPr>
              <w:rPr>
                <w:sz w:val="20"/>
                <w:szCs w:val="20"/>
              </w:rPr>
            </w:pPr>
            <w:r>
              <w:rPr>
                <w:sz w:val="20"/>
                <w:szCs w:val="20"/>
              </w:rPr>
              <w:t xml:space="preserve">Driver / </w:t>
            </w:r>
            <w:r w:rsidR="0081039F" w:rsidRPr="0081039F">
              <w:rPr>
                <w:sz w:val="20"/>
                <w:szCs w:val="20"/>
              </w:rPr>
              <w:t xml:space="preserve">Despatch </w:t>
            </w:r>
            <w:r>
              <w:rPr>
                <w:sz w:val="20"/>
                <w:szCs w:val="20"/>
              </w:rPr>
              <w:t>&amp; Process Operative</w:t>
            </w:r>
            <w:r w:rsidR="0081039F" w:rsidRPr="0081039F">
              <w:rPr>
                <w:sz w:val="20"/>
                <w:szCs w:val="20"/>
              </w:rPr>
              <w:t xml:space="preserve">  </w:t>
            </w:r>
          </w:p>
        </w:tc>
      </w:tr>
      <w:tr w:rsidR="00BF59DA" w:rsidRPr="005931A4" w14:paraId="0119375D" w14:textId="77777777" w:rsidTr="005931A4">
        <w:tc>
          <w:tcPr>
            <w:tcW w:w="4962" w:type="dxa"/>
          </w:tcPr>
          <w:p w14:paraId="51B67DF6" w14:textId="2E2C3143" w:rsidR="00BF59DA" w:rsidRPr="00440CAD" w:rsidRDefault="00BF59DA" w:rsidP="00CE73E6">
            <w:pPr>
              <w:rPr>
                <w:b/>
                <w:sz w:val="20"/>
                <w:szCs w:val="20"/>
              </w:rPr>
            </w:pPr>
            <w:r w:rsidRPr="00440CAD">
              <w:rPr>
                <w:b/>
                <w:sz w:val="20"/>
                <w:szCs w:val="20"/>
              </w:rPr>
              <w:t xml:space="preserve">Reporting </w:t>
            </w:r>
          </w:p>
        </w:tc>
        <w:tc>
          <w:tcPr>
            <w:tcW w:w="6209" w:type="dxa"/>
          </w:tcPr>
          <w:p w14:paraId="610B145E" w14:textId="2231193A" w:rsidR="00BF59DA" w:rsidRPr="00440CAD" w:rsidRDefault="00440CAD">
            <w:pPr>
              <w:rPr>
                <w:sz w:val="20"/>
                <w:szCs w:val="20"/>
              </w:rPr>
            </w:pPr>
            <w:r w:rsidRPr="00440CAD">
              <w:rPr>
                <w:sz w:val="20"/>
                <w:szCs w:val="20"/>
              </w:rPr>
              <w:t>Despatch</w:t>
            </w:r>
            <w:r w:rsidR="00F6671A" w:rsidRPr="00440CAD">
              <w:rPr>
                <w:sz w:val="20"/>
                <w:szCs w:val="20"/>
              </w:rPr>
              <w:t xml:space="preserve"> Manager</w:t>
            </w:r>
          </w:p>
        </w:tc>
      </w:tr>
      <w:tr w:rsidR="00A82ADF" w:rsidRPr="005931A4" w14:paraId="1675FF42" w14:textId="77777777" w:rsidTr="00A82ADF">
        <w:trPr>
          <w:trHeight w:val="1199"/>
        </w:trPr>
        <w:tc>
          <w:tcPr>
            <w:tcW w:w="11171" w:type="dxa"/>
            <w:gridSpan w:val="2"/>
          </w:tcPr>
          <w:p w14:paraId="019E644F" w14:textId="77777777" w:rsidR="00440CAD" w:rsidRPr="00440CAD" w:rsidRDefault="00440CAD" w:rsidP="00440CAD">
            <w:pPr>
              <w:jc w:val="center"/>
              <w:rPr>
                <w:sz w:val="20"/>
                <w:szCs w:val="20"/>
              </w:rPr>
            </w:pPr>
          </w:p>
          <w:p w14:paraId="6DB94BBF" w14:textId="0FCCC3E5" w:rsidR="0081039F" w:rsidRPr="0081039F" w:rsidRDefault="00A3733F" w:rsidP="0081039F">
            <w:pPr>
              <w:jc w:val="center"/>
              <w:rPr>
                <w:sz w:val="20"/>
                <w:szCs w:val="20"/>
              </w:rPr>
            </w:pPr>
            <w:proofErr w:type="gramStart"/>
            <w:r>
              <w:rPr>
                <w:sz w:val="20"/>
                <w:szCs w:val="20"/>
              </w:rPr>
              <w:t xml:space="preserve">You </w:t>
            </w:r>
            <w:r w:rsidR="0081039F" w:rsidRPr="0081039F">
              <w:rPr>
                <w:sz w:val="20"/>
                <w:szCs w:val="20"/>
              </w:rPr>
              <w:t xml:space="preserve"> will</w:t>
            </w:r>
            <w:proofErr w:type="gramEnd"/>
            <w:r w:rsidR="0081039F" w:rsidRPr="0081039F">
              <w:rPr>
                <w:sz w:val="20"/>
                <w:szCs w:val="20"/>
              </w:rPr>
              <w:t xml:space="preserve"> work as part of the despatch team to ensure that the products are </w:t>
            </w:r>
            <w:r>
              <w:rPr>
                <w:sz w:val="20"/>
                <w:szCs w:val="20"/>
              </w:rPr>
              <w:t xml:space="preserve">transported, </w:t>
            </w:r>
            <w:r w:rsidR="0081039F" w:rsidRPr="0081039F">
              <w:rPr>
                <w:sz w:val="20"/>
                <w:szCs w:val="20"/>
              </w:rPr>
              <w:t>handled</w:t>
            </w:r>
            <w:r>
              <w:rPr>
                <w:sz w:val="20"/>
                <w:szCs w:val="20"/>
              </w:rPr>
              <w:t xml:space="preserve">, </w:t>
            </w:r>
            <w:r w:rsidR="0081039F" w:rsidRPr="0081039F">
              <w:rPr>
                <w:sz w:val="20"/>
                <w:szCs w:val="20"/>
              </w:rPr>
              <w:t xml:space="preserve">packed and delivered in accordance with the stated order requirements, meet and exceed our customers’ requirements. To maintain the highest quality of work, produced in the most efficient way, and work fully to the guidelines set out in our quality system. </w:t>
            </w:r>
            <w:proofErr w:type="gramStart"/>
            <w:r w:rsidR="0081039F" w:rsidRPr="0081039F">
              <w:rPr>
                <w:sz w:val="20"/>
                <w:szCs w:val="20"/>
              </w:rPr>
              <w:t>Ensure product traceability at all times</w:t>
            </w:r>
            <w:proofErr w:type="gramEnd"/>
            <w:r w:rsidR="0081039F" w:rsidRPr="0081039F">
              <w:rPr>
                <w:sz w:val="20"/>
                <w:szCs w:val="20"/>
              </w:rPr>
              <w:t>. To Comply with all OH&amp;S Policies and Procedures.</w:t>
            </w:r>
          </w:p>
          <w:p w14:paraId="05E0A712" w14:textId="1E75B81C" w:rsidR="00A82ADF" w:rsidRPr="00440CAD" w:rsidRDefault="00A82ADF" w:rsidP="00A82ADF">
            <w:pPr>
              <w:jc w:val="center"/>
              <w:rPr>
                <w:sz w:val="20"/>
                <w:szCs w:val="20"/>
              </w:rPr>
            </w:pPr>
          </w:p>
        </w:tc>
      </w:tr>
      <w:tr w:rsidR="009330DB" w:rsidRPr="005931A4" w14:paraId="57C635B5" w14:textId="77777777" w:rsidTr="005931A4">
        <w:tc>
          <w:tcPr>
            <w:tcW w:w="4962" w:type="dxa"/>
          </w:tcPr>
          <w:p w14:paraId="3F6D9CC3" w14:textId="77777777" w:rsidR="009330DB" w:rsidRPr="00440CAD" w:rsidRDefault="009330DB">
            <w:pPr>
              <w:rPr>
                <w:b/>
                <w:sz w:val="20"/>
                <w:szCs w:val="20"/>
              </w:rPr>
            </w:pPr>
            <w:r w:rsidRPr="00440CAD">
              <w:rPr>
                <w:b/>
                <w:sz w:val="20"/>
                <w:szCs w:val="20"/>
              </w:rPr>
              <w:t>List of duties</w:t>
            </w:r>
          </w:p>
        </w:tc>
        <w:tc>
          <w:tcPr>
            <w:tcW w:w="6209" w:type="dxa"/>
          </w:tcPr>
          <w:p w14:paraId="4124A169" w14:textId="77777777" w:rsidR="0081039F" w:rsidRPr="0081039F" w:rsidRDefault="0081039F" w:rsidP="0081039F">
            <w:pPr>
              <w:pStyle w:val="ListParagraph"/>
              <w:numPr>
                <w:ilvl w:val="0"/>
                <w:numId w:val="5"/>
              </w:numPr>
              <w:rPr>
                <w:sz w:val="20"/>
                <w:szCs w:val="20"/>
              </w:rPr>
            </w:pPr>
            <w:r w:rsidRPr="0081039F">
              <w:rPr>
                <w:sz w:val="20"/>
                <w:szCs w:val="20"/>
              </w:rPr>
              <w:t>The candidate will be required to work closely with the Despatch Manager.</w:t>
            </w:r>
          </w:p>
          <w:p w14:paraId="355108DF" w14:textId="77777777" w:rsidR="0081039F" w:rsidRDefault="0081039F" w:rsidP="0081039F">
            <w:pPr>
              <w:pStyle w:val="ListParagraph"/>
              <w:numPr>
                <w:ilvl w:val="0"/>
                <w:numId w:val="5"/>
              </w:numPr>
              <w:rPr>
                <w:sz w:val="20"/>
                <w:szCs w:val="20"/>
              </w:rPr>
            </w:pPr>
            <w:r w:rsidRPr="0081039F">
              <w:rPr>
                <w:sz w:val="20"/>
                <w:szCs w:val="20"/>
              </w:rPr>
              <w:t>Deliver and Collect Products on behalf of the Despatch Department.</w:t>
            </w:r>
          </w:p>
          <w:p w14:paraId="08666B96" w14:textId="0F3CCE4C" w:rsidR="00A3733F" w:rsidRPr="0081039F" w:rsidRDefault="00A3733F" w:rsidP="0081039F">
            <w:pPr>
              <w:pStyle w:val="ListParagraph"/>
              <w:numPr>
                <w:ilvl w:val="0"/>
                <w:numId w:val="5"/>
              </w:numPr>
              <w:rPr>
                <w:sz w:val="20"/>
                <w:szCs w:val="20"/>
              </w:rPr>
            </w:pPr>
            <w:r>
              <w:rPr>
                <w:sz w:val="20"/>
                <w:szCs w:val="20"/>
              </w:rPr>
              <w:t>Assist the despatch and process team when required.</w:t>
            </w:r>
          </w:p>
          <w:p w14:paraId="00CE10AF" w14:textId="77777777" w:rsidR="0081039F" w:rsidRPr="0081039F" w:rsidRDefault="0081039F" w:rsidP="0081039F">
            <w:pPr>
              <w:pStyle w:val="ListParagraph"/>
              <w:numPr>
                <w:ilvl w:val="0"/>
                <w:numId w:val="5"/>
              </w:numPr>
              <w:rPr>
                <w:sz w:val="20"/>
                <w:szCs w:val="20"/>
              </w:rPr>
            </w:pPr>
            <w:r w:rsidRPr="0081039F">
              <w:rPr>
                <w:sz w:val="20"/>
                <w:szCs w:val="20"/>
              </w:rPr>
              <w:t>Ensure markings and traceability of products via the etching process.</w:t>
            </w:r>
          </w:p>
          <w:p w14:paraId="7C62A97E" w14:textId="77777777" w:rsidR="0081039F" w:rsidRPr="0081039F" w:rsidRDefault="0081039F" w:rsidP="0081039F">
            <w:pPr>
              <w:pStyle w:val="ListParagraph"/>
              <w:numPr>
                <w:ilvl w:val="0"/>
                <w:numId w:val="5"/>
              </w:numPr>
              <w:rPr>
                <w:sz w:val="20"/>
                <w:szCs w:val="20"/>
              </w:rPr>
            </w:pPr>
            <w:proofErr w:type="gramStart"/>
            <w:r w:rsidRPr="0081039F">
              <w:rPr>
                <w:sz w:val="20"/>
                <w:szCs w:val="20"/>
              </w:rPr>
              <w:t>Represent the company professionally at all times</w:t>
            </w:r>
            <w:proofErr w:type="gramEnd"/>
          </w:p>
          <w:p w14:paraId="700D2F26" w14:textId="77777777" w:rsidR="0081039F" w:rsidRPr="0081039F" w:rsidRDefault="0081039F" w:rsidP="0081039F">
            <w:pPr>
              <w:pStyle w:val="ListParagraph"/>
              <w:numPr>
                <w:ilvl w:val="0"/>
                <w:numId w:val="5"/>
              </w:numPr>
              <w:rPr>
                <w:sz w:val="20"/>
                <w:szCs w:val="20"/>
              </w:rPr>
            </w:pPr>
            <w:proofErr w:type="gramStart"/>
            <w:r w:rsidRPr="0081039F">
              <w:rPr>
                <w:sz w:val="20"/>
                <w:szCs w:val="20"/>
              </w:rPr>
              <w:t>Monitor and Maintain Company vehicles at all times</w:t>
            </w:r>
            <w:proofErr w:type="gramEnd"/>
            <w:r w:rsidRPr="0081039F">
              <w:rPr>
                <w:sz w:val="20"/>
                <w:szCs w:val="20"/>
              </w:rPr>
              <w:t xml:space="preserve"> ensuring the vehicles are kept roadworthy and clean.</w:t>
            </w:r>
          </w:p>
          <w:p w14:paraId="44D6AB3B" w14:textId="77777777" w:rsidR="0081039F" w:rsidRPr="0081039F" w:rsidRDefault="0081039F" w:rsidP="0081039F">
            <w:pPr>
              <w:pStyle w:val="ListParagraph"/>
              <w:numPr>
                <w:ilvl w:val="0"/>
                <w:numId w:val="5"/>
              </w:numPr>
              <w:rPr>
                <w:sz w:val="20"/>
                <w:szCs w:val="20"/>
              </w:rPr>
            </w:pPr>
            <w:r w:rsidRPr="0081039F">
              <w:rPr>
                <w:sz w:val="20"/>
                <w:szCs w:val="20"/>
              </w:rPr>
              <w:t>Maintain accurate and legible daily and weekly check logs.</w:t>
            </w:r>
          </w:p>
          <w:p w14:paraId="7A73DBF5" w14:textId="77777777" w:rsidR="0081039F" w:rsidRPr="0081039F" w:rsidRDefault="0081039F" w:rsidP="0081039F">
            <w:pPr>
              <w:pStyle w:val="ListParagraph"/>
              <w:numPr>
                <w:ilvl w:val="0"/>
                <w:numId w:val="5"/>
              </w:numPr>
              <w:rPr>
                <w:sz w:val="20"/>
                <w:szCs w:val="20"/>
              </w:rPr>
            </w:pPr>
            <w:r w:rsidRPr="0081039F">
              <w:rPr>
                <w:sz w:val="20"/>
                <w:szCs w:val="20"/>
              </w:rPr>
              <w:t>Ensure traceability of products throughout processes.</w:t>
            </w:r>
          </w:p>
          <w:p w14:paraId="49CA4AED" w14:textId="77777777" w:rsidR="0081039F" w:rsidRPr="0081039F" w:rsidRDefault="0081039F" w:rsidP="0081039F">
            <w:pPr>
              <w:pStyle w:val="ListParagraph"/>
              <w:numPr>
                <w:ilvl w:val="0"/>
                <w:numId w:val="5"/>
              </w:numPr>
              <w:rPr>
                <w:sz w:val="20"/>
                <w:szCs w:val="20"/>
              </w:rPr>
            </w:pPr>
            <w:proofErr w:type="gramStart"/>
            <w:r w:rsidRPr="0081039F">
              <w:rPr>
                <w:sz w:val="20"/>
                <w:szCs w:val="20"/>
              </w:rPr>
              <w:t>Comply with traffic laws at all times</w:t>
            </w:r>
            <w:proofErr w:type="gramEnd"/>
            <w:r w:rsidRPr="0081039F">
              <w:rPr>
                <w:sz w:val="20"/>
                <w:szCs w:val="20"/>
              </w:rPr>
              <w:t>.</w:t>
            </w:r>
          </w:p>
          <w:p w14:paraId="70A948ED" w14:textId="77777777" w:rsidR="0081039F" w:rsidRPr="0081039F" w:rsidRDefault="0081039F" w:rsidP="0081039F">
            <w:pPr>
              <w:pStyle w:val="ListParagraph"/>
              <w:numPr>
                <w:ilvl w:val="0"/>
                <w:numId w:val="5"/>
              </w:numPr>
              <w:rPr>
                <w:sz w:val="20"/>
                <w:szCs w:val="20"/>
              </w:rPr>
            </w:pPr>
            <w:r w:rsidRPr="0081039F">
              <w:rPr>
                <w:sz w:val="20"/>
                <w:szCs w:val="20"/>
              </w:rPr>
              <w:t xml:space="preserve">Ensure one’s own safety and that of others. </w:t>
            </w:r>
          </w:p>
          <w:p w14:paraId="295F9C58" w14:textId="77777777" w:rsidR="0081039F" w:rsidRPr="0081039F" w:rsidRDefault="0081039F" w:rsidP="0081039F">
            <w:pPr>
              <w:pStyle w:val="ListParagraph"/>
              <w:numPr>
                <w:ilvl w:val="0"/>
                <w:numId w:val="5"/>
              </w:numPr>
              <w:rPr>
                <w:sz w:val="20"/>
                <w:szCs w:val="20"/>
              </w:rPr>
            </w:pPr>
            <w:r w:rsidRPr="0081039F">
              <w:rPr>
                <w:sz w:val="20"/>
                <w:szCs w:val="20"/>
              </w:rPr>
              <w:t xml:space="preserve">Cooperate with employer on OH&amp;S training and guidance. </w:t>
            </w:r>
          </w:p>
          <w:p w14:paraId="53FD9357" w14:textId="77777777" w:rsidR="0081039F" w:rsidRPr="0081039F" w:rsidRDefault="0081039F" w:rsidP="0081039F">
            <w:pPr>
              <w:pStyle w:val="ListParagraph"/>
              <w:numPr>
                <w:ilvl w:val="0"/>
                <w:numId w:val="5"/>
              </w:numPr>
              <w:rPr>
                <w:sz w:val="20"/>
                <w:szCs w:val="20"/>
              </w:rPr>
            </w:pPr>
            <w:r w:rsidRPr="0081039F">
              <w:rPr>
                <w:sz w:val="20"/>
                <w:szCs w:val="20"/>
              </w:rPr>
              <w:t xml:space="preserve">Do not interfere or misuse anything provided in the interest of health &amp; safety. </w:t>
            </w:r>
          </w:p>
          <w:p w14:paraId="420A535C" w14:textId="77777777" w:rsidR="0081039F" w:rsidRPr="0081039F" w:rsidRDefault="0081039F" w:rsidP="0081039F">
            <w:pPr>
              <w:pStyle w:val="ListParagraph"/>
              <w:numPr>
                <w:ilvl w:val="0"/>
                <w:numId w:val="5"/>
              </w:numPr>
              <w:rPr>
                <w:sz w:val="20"/>
                <w:szCs w:val="20"/>
              </w:rPr>
            </w:pPr>
            <w:r w:rsidRPr="0081039F">
              <w:rPr>
                <w:sz w:val="20"/>
                <w:szCs w:val="20"/>
              </w:rPr>
              <w:t>Ensure PPE is worn when required.</w:t>
            </w:r>
          </w:p>
          <w:p w14:paraId="18E9AE08" w14:textId="039E2B42" w:rsidR="002E4F74" w:rsidRPr="0081039F" w:rsidRDefault="0081039F" w:rsidP="0081039F">
            <w:pPr>
              <w:pStyle w:val="ListParagraph"/>
              <w:numPr>
                <w:ilvl w:val="0"/>
                <w:numId w:val="5"/>
              </w:numPr>
              <w:rPr>
                <w:sz w:val="20"/>
                <w:szCs w:val="20"/>
              </w:rPr>
            </w:pPr>
            <w:r w:rsidRPr="0081039F">
              <w:rPr>
                <w:sz w:val="20"/>
                <w:szCs w:val="20"/>
              </w:rPr>
              <w:t>Report any accident, near miss, hazard, defect or ill health immediately to employer.</w:t>
            </w:r>
          </w:p>
        </w:tc>
      </w:tr>
      <w:tr w:rsidR="009330DB" w:rsidRPr="005931A4" w14:paraId="0D8B2207" w14:textId="77777777" w:rsidTr="005931A4">
        <w:tc>
          <w:tcPr>
            <w:tcW w:w="4962" w:type="dxa"/>
          </w:tcPr>
          <w:p w14:paraId="6A07418F" w14:textId="77777777" w:rsidR="009330DB" w:rsidRPr="00440CAD" w:rsidRDefault="009330DB">
            <w:pPr>
              <w:rPr>
                <w:b/>
                <w:sz w:val="20"/>
                <w:szCs w:val="20"/>
              </w:rPr>
            </w:pPr>
            <w:r w:rsidRPr="00440CAD">
              <w:rPr>
                <w:b/>
                <w:sz w:val="20"/>
                <w:szCs w:val="20"/>
              </w:rPr>
              <w:t>Requirements (skills, experience, qualifications)</w:t>
            </w:r>
          </w:p>
        </w:tc>
        <w:tc>
          <w:tcPr>
            <w:tcW w:w="6209" w:type="dxa"/>
          </w:tcPr>
          <w:p w14:paraId="00AE71A9" w14:textId="2A1D1B22" w:rsidR="0081039F" w:rsidRDefault="0081039F" w:rsidP="00100484">
            <w:pPr>
              <w:pStyle w:val="ListParagraph"/>
              <w:numPr>
                <w:ilvl w:val="0"/>
                <w:numId w:val="4"/>
              </w:numPr>
              <w:rPr>
                <w:sz w:val="20"/>
                <w:szCs w:val="20"/>
              </w:rPr>
            </w:pPr>
            <w:r>
              <w:rPr>
                <w:sz w:val="20"/>
                <w:szCs w:val="20"/>
              </w:rPr>
              <w:t>Clean UK Driving License Category B &amp; B1</w:t>
            </w:r>
          </w:p>
          <w:p w14:paraId="2AC03E0D" w14:textId="65EE43DD" w:rsidR="00100484" w:rsidRPr="00440CAD" w:rsidRDefault="004A1F20" w:rsidP="00100484">
            <w:pPr>
              <w:pStyle w:val="ListParagraph"/>
              <w:numPr>
                <w:ilvl w:val="0"/>
                <w:numId w:val="4"/>
              </w:numPr>
              <w:rPr>
                <w:sz w:val="20"/>
                <w:szCs w:val="20"/>
              </w:rPr>
            </w:pPr>
            <w:r>
              <w:rPr>
                <w:sz w:val="20"/>
                <w:szCs w:val="20"/>
              </w:rPr>
              <w:t>K</w:t>
            </w:r>
            <w:r w:rsidR="00027EA8" w:rsidRPr="00440CAD">
              <w:rPr>
                <w:sz w:val="20"/>
                <w:szCs w:val="20"/>
              </w:rPr>
              <w:t>nowledge of</w:t>
            </w:r>
            <w:r>
              <w:rPr>
                <w:sz w:val="20"/>
                <w:szCs w:val="20"/>
              </w:rPr>
              <w:t xml:space="preserve"> Enterprise resource planning software</w:t>
            </w:r>
          </w:p>
          <w:p w14:paraId="3918AEAE" w14:textId="1996FBDA" w:rsidR="00BF59DA" w:rsidRPr="00440CAD" w:rsidRDefault="00402F3D" w:rsidP="00440CAD">
            <w:pPr>
              <w:pStyle w:val="ListParagraph"/>
              <w:numPr>
                <w:ilvl w:val="0"/>
                <w:numId w:val="4"/>
              </w:numPr>
              <w:rPr>
                <w:rFonts w:cs="Arial"/>
                <w:sz w:val="20"/>
                <w:szCs w:val="20"/>
              </w:rPr>
            </w:pPr>
            <w:r w:rsidRPr="00440CAD">
              <w:rPr>
                <w:sz w:val="20"/>
                <w:szCs w:val="20"/>
              </w:rPr>
              <w:t>E</w:t>
            </w:r>
            <w:r w:rsidR="00F87F24" w:rsidRPr="00440CAD">
              <w:rPr>
                <w:sz w:val="20"/>
                <w:szCs w:val="20"/>
              </w:rPr>
              <w:t>xperience working in a similar position or environment</w:t>
            </w:r>
          </w:p>
          <w:p w14:paraId="603C8A1B" w14:textId="2AD0714A" w:rsidR="00440CAD" w:rsidRPr="00440CAD" w:rsidRDefault="00440CAD" w:rsidP="00440CAD">
            <w:pPr>
              <w:pStyle w:val="ListParagraph"/>
              <w:numPr>
                <w:ilvl w:val="0"/>
                <w:numId w:val="4"/>
              </w:numPr>
              <w:rPr>
                <w:rFonts w:cs="Arial"/>
                <w:sz w:val="20"/>
                <w:szCs w:val="20"/>
              </w:rPr>
            </w:pPr>
            <w:r w:rsidRPr="00440CAD">
              <w:rPr>
                <w:rFonts w:cs="Arial"/>
                <w:sz w:val="20"/>
                <w:szCs w:val="20"/>
              </w:rPr>
              <w:t>Forklift Truck trained strongly preferred</w:t>
            </w:r>
          </w:p>
        </w:tc>
      </w:tr>
      <w:tr w:rsidR="009330DB" w:rsidRPr="005931A4" w14:paraId="2A0419EA" w14:textId="77777777" w:rsidTr="0081039F">
        <w:trPr>
          <w:trHeight w:val="2334"/>
        </w:trPr>
        <w:tc>
          <w:tcPr>
            <w:tcW w:w="4962" w:type="dxa"/>
          </w:tcPr>
          <w:p w14:paraId="2DA50F75" w14:textId="77777777" w:rsidR="009330DB" w:rsidRPr="00440CAD" w:rsidRDefault="009330DB">
            <w:pPr>
              <w:rPr>
                <w:b/>
                <w:sz w:val="20"/>
                <w:szCs w:val="20"/>
              </w:rPr>
            </w:pPr>
            <w:r w:rsidRPr="00440CAD">
              <w:rPr>
                <w:b/>
                <w:sz w:val="20"/>
                <w:szCs w:val="20"/>
              </w:rPr>
              <w:t>Personality type/traits</w:t>
            </w:r>
            <w:r w:rsidR="00873FFC" w:rsidRPr="00440CAD">
              <w:rPr>
                <w:b/>
                <w:sz w:val="20"/>
                <w:szCs w:val="20"/>
              </w:rPr>
              <w:t>/skills</w:t>
            </w:r>
          </w:p>
        </w:tc>
        <w:tc>
          <w:tcPr>
            <w:tcW w:w="6209" w:type="dxa"/>
          </w:tcPr>
          <w:p w14:paraId="304EB5B9" w14:textId="77777777" w:rsidR="009330DB" w:rsidRPr="00440CAD" w:rsidRDefault="009330DB" w:rsidP="0066502A">
            <w:pPr>
              <w:numPr>
                <w:ilvl w:val="0"/>
                <w:numId w:val="1"/>
              </w:numPr>
              <w:spacing w:before="100" w:beforeAutospacing="1" w:after="100" w:afterAutospacing="1"/>
              <w:rPr>
                <w:rFonts w:eastAsia="Times New Roman" w:cs="Times New Roman"/>
                <w:sz w:val="20"/>
                <w:szCs w:val="20"/>
              </w:rPr>
            </w:pPr>
            <w:r w:rsidRPr="00440CAD">
              <w:rPr>
                <w:rFonts w:eastAsia="Times New Roman" w:cs="Times New Roman"/>
                <w:sz w:val="20"/>
                <w:szCs w:val="20"/>
              </w:rPr>
              <w:t xml:space="preserve">Drive and determination </w:t>
            </w:r>
          </w:p>
          <w:p w14:paraId="569E5937" w14:textId="77777777" w:rsidR="009330DB" w:rsidRPr="00440CAD" w:rsidRDefault="009330DB" w:rsidP="00027EA8">
            <w:pPr>
              <w:numPr>
                <w:ilvl w:val="0"/>
                <w:numId w:val="1"/>
              </w:numPr>
              <w:spacing w:before="100" w:beforeAutospacing="1" w:after="100" w:afterAutospacing="1"/>
              <w:rPr>
                <w:rFonts w:eastAsia="Times New Roman" w:cs="Times New Roman"/>
                <w:sz w:val="20"/>
                <w:szCs w:val="20"/>
              </w:rPr>
            </w:pPr>
            <w:hyperlink r:id="rId9" w:history="1">
              <w:r w:rsidRPr="00440CAD">
                <w:rPr>
                  <w:rFonts w:eastAsia="Times New Roman" w:cs="Times New Roman"/>
                  <w:sz w:val="20"/>
                  <w:szCs w:val="20"/>
                </w:rPr>
                <w:t>Good communication skills</w:t>
              </w:r>
            </w:hyperlink>
            <w:r w:rsidRPr="00440CAD">
              <w:rPr>
                <w:rFonts w:eastAsia="Times New Roman" w:cs="Times New Roman"/>
                <w:sz w:val="20"/>
                <w:szCs w:val="20"/>
              </w:rPr>
              <w:t xml:space="preserve">, both written and verbal </w:t>
            </w:r>
          </w:p>
          <w:p w14:paraId="13D1791C" w14:textId="77777777" w:rsidR="009330DB" w:rsidRPr="00440CAD" w:rsidRDefault="009330DB" w:rsidP="0066502A">
            <w:pPr>
              <w:numPr>
                <w:ilvl w:val="0"/>
                <w:numId w:val="1"/>
              </w:numPr>
              <w:spacing w:before="100" w:beforeAutospacing="1" w:after="100" w:afterAutospacing="1"/>
              <w:rPr>
                <w:rFonts w:eastAsia="Times New Roman" w:cs="Times New Roman"/>
                <w:sz w:val="20"/>
                <w:szCs w:val="20"/>
              </w:rPr>
            </w:pPr>
            <w:r w:rsidRPr="00440CAD">
              <w:rPr>
                <w:rFonts w:eastAsia="Times New Roman" w:cs="Times New Roman"/>
                <w:sz w:val="20"/>
                <w:szCs w:val="20"/>
              </w:rPr>
              <w:t xml:space="preserve">Strong organisational skills </w:t>
            </w:r>
          </w:p>
          <w:p w14:paraId="7263DDD3" w14:textId="77777777" w:rsidR="00100484" w:rsidRPr="00440CAD" w:rsidRDefault="00100484" w:rsidP="0066502A">
            <w:pPr>
              <w:numPr>
                <w:ilvl w:val="0"/>
                <w:numId w:val="1"/>
              </w:numPr>
              <w:spacing w:before="100" w:beforeAutospacing="1" w:after="100" w:afterAutospacing="1"/>
              <w:rPr>
                <w:rFonts w:eastAsia="Times New Roman" w:cs="Times New Roman"/>
                <w:sz w:val="20"/>
                <w:szCs w:val="20"/>
              </w:rPr>
            </w:pPr>
            <w:r w:rsidRPr="00440CAD">
              <w:rPr>
                <w:rFonts w:eastAsia="Times New Roman" w:cs="Times New Roman"/>
                <w:sz w:val="20"/>
                <w:szCs w:val="20"/>
              </w:rPr>
              <w:t xml:space="preserve">Hard working </w:t>
            </w:r>
          </w:p>
          <w:p w14:paraId="7C41CCF4" w14:textId="77777777" w:rsidR="00100484" w:rsidRPr="00440CAD" w:rsidRDefault="00100484" w:rsidP="0066502A">
            <w:pPr>
              <w:numPr>
                <w:ilvl w:val="0"/>
                <w:numId w:val="1"/>
              </w:numPr>
              <w:spacing w:before="100" w:beforeAutospacing="1" w:after="100" w:afterAutospacing="1"/>
              <w:rPr>
                <w:rFonts w:eastAsia="Times New Roman" w:cs="Times New Roman"/>
                <w:sz w:val="20"/>
                <w:szCs w:val="20"/>
              </w:rPr>
            </w:pPr>
            <w:r w:rsidRPr="00440CAD">
              <w:rPr>
                <w:rFonts w:eastAsia="Times New Roman" w:cs="Times New Roman"/>
                <w:sz w:val="20"/>
                <w:szCs w:val="20"/>
              </w:rPr>
              <w:t>Good time keeping</w:t>
            </w:r>
          </w:p>
          <w:p w14:paraId="03609CAA" w14:textId="5CF28424" w:rsidR="00100484" w:rsidRPr="00440CAD" w:rsidRDefault="00100484" w:rsidP="0066502A">
            <w:pPr>
              <w:numPr>
                <w:ilvl w:val="0"/>
                <w:numId w:val="1"/>
              </w:numPr>
              <w:spacing w:before="100" w:beforeAutospacing="1" w:after="100" w:afterAutospacing="1"/>
              <w:rPr>
                <w:rFonts w:eastAsia="Times New Roman" w:cs="Times New Roman"/>
                <w:sz w:val="20"/>
                <w:szCs w:val="20"/>
              </w:rPr>
            </w:pPr>
            <w:r w:rsidRPr="00440CAD">
              <w:rPr>
                <w:rFonts w:eastAsia="Times New Roman" w:cs="Times New Roman"/>
                <w:sz w:val="20"/>
                <w:szCs w:val="20"/>
              </w:rPr>
              <w:t xml:space="preserve">Ability to </w:t>
            </w:r>
            <w:r w:rsidR="00440CAD" w:rsidRPr="00440CAD">
              <w:rPr>
                <w:rFonts w:eastAsia="Times New Roman" w:cs="Times New Roman"/>
                <w:sz w:val="20"/>
                <w:szCs w:val="20"/>
              </w:rPr>
              <w:t>follow strict instructions</w:t>
            </w:r>
          </w:p>
          <w:p w14:paraId="2C66C827" w14:textId="77777777" w:rsidR="00027EA8" w:rsidRPr="00440CAD" w:rsidRDefault="00027EA8" w:rsidP="0066502A">
            <w:pPr>
              <w:numPr>
                <w:ilvl w:val="0"/>
                <w:numId w:val="1"/>
              </w:numPr>
              <w:spacing w:before="100" w:beforeAutospacing="1" w:after="100" w:afterAutospacing="1"/>
              <w:rPr>
                <w:rFonts w:eastAsia="Times New Roman" w:cs="Times New Roman"/>
                <w:sz w:val="20"/>
                <w:szCs w:val="20"/>
              </w:rPr>
            </w:pPr>
            <w:r w:rsidRPr="00440CAD">
              <w:rPr>
                <w:rFonts w:eastAsia="Times New Roman" w:cs="Times New Roman"/>
                <w:sz w:val="20"/>
                <w:szCs w:val="20"/>
              </w:rPr>
              <w:t>Attention to details</w:t>
            </w:r>
          </w:p>
          <w:p w14:paraId="19AFCE4C" w14:textId="77777777" w:rsidR="009330DB" w:rsidRPr="00440CAD" w:rsidRDefault="00510C7A" w:rsidP="00100484">
            <w:pPr>
              <w:numPr>
                <w:ilvl w:val="0"/>
                <w:numId w:val="1"/>
              </w:numPr>
              <w:spacing w:before="100" w:beforeAutospacing="1" w:after="100" w:afterAutospacing="1"/>
              <w:rPr>
                <w:rFonts w:eastAsia="Times New Roman" w:cs="Times New Roman"/>
                <w:sz w:val="20"/>
                <w:szCs w:val="20"/>
              </w:rPr>
            </w:pPr>
            <w:r w:rsidRPr="00440CAD">
              <w:rPr>
                <w:rFonts w:eastAsia="Times New Roman" w:cs="Times New Roman"/>
                <w:sz w:val="20"/>
                <w:szCs w:val="20"/>
              </w:rPr>
              <w:t xml:space="preserve">Ambitious </w:t>
            </w:r>
          </w:p>
          <w:p w14:paraId="7E1941F4" w14:textId="280E3EDA" w:rsidR="00440CAD" w:rsidRPr="00440CAD" w:rsidRDefault="00440CAD" w:rsidP="00440CAD">
            <w:pPr>
              <w:numPr>
                <w:ilvl w:val="0"/>
                <w:numId w:val="1"/>
              </w:numPr>
              <w:rPr>
                <w:rFonts w:eastAsia="Times New Roman" w:cs="Times New Roman"/>
                <w:sz w:val="20"/>
                <w:szCs w:val="20"/>
              </w:rPr>
            </w:pPr>
            <w:r w:rsidRPr="00440CAD">
              <w:rPr>
                <w:rFonts w:eastAsia="Times New Roman" w:cs="Times New Roman"/>
                <w:sz w:val="20"/>
                <w:szCs w:val="20"/>
              </w:rPr>
              <w:t>Ability to handle products weighing up to 20Kg</w:t>
            </w:r>
          </w:p>
        </w:tc>
      </w:tr>
      <w:tr w:rsidR="009330DB" w:rsidRPr="005931A4" w14:paraId="5615F4C6" w14:textId="77777777" w:rsidTr="005931A4">
        <w:tc>
          <w:tcPr>
            <w:tcW w:w="4962" w:type="dxa"/>
          </w:tcPr>
          <w:p w14:paraId="7A62EB9D" w14:textId="77777777" w:rsidR="009330DB" w:rsidRPr="00440CAD" w:rsidRDefault="009330DB">
            <w:pPr>
              <w:rPr>
                <w:b/>
                <w:sz w:val="20"/>
                <w:szCs w:val="20"/>
              </w:rPr>
            </w:pPr>
            <w:r w:rsidRPr="00440CAD">
              <w:rPr>
                <w:b/>
                <w:sz w:val="20"/>
                <w:szCs w:val="20"/>
              </w:rPr>
              <w:t>Salary</w:t>
            </w:r>
          </w:p>
        </w:tc>
        <w:tc>
          <w:tcPr>
            <w:tcW w:w="6209" w:type="dxa"/>
          </w:tcPr>
          <w:p w14:paraId="3FF5DC6C" w14:textId="588F54D0" w:rsidR="009330DB" w:rsidRPr="00440CAD" w:rsidRDefault="00A3733F" w:rsidP="0058742F">
            <w:pPr>
              <w:rPr>
                <w:sz w:val="20"/>
                <w:szCs w:val="20"/>
              </w:rPr>
            </w:pPr>
            <w:r>
              <w:rPr>
                <w:sz w:val="20"/>
                <w:szCs w:val="20"/>
              </w:rPr>
              <w:t xml:space="preserve">Negotiable </w:t>
            </w:r>
            <w:r w:rsidR="00440CAD" w:rsidRPr="00440CAD">
              <w:rPr>
                <w:sz w:val="20"/>
                <w:szCs w:val="20"/>
              </w:rPr>
              <w:t>depending on experience</w:t>
            </w:r>
          </w:p>
        </w:tc>
      </w:tr>
      <w:tr w:rsidR="009330DB" w:rsidRPr="005931A4" w14:paraId="01899C2A" w14:textId="77777777" w:rsidTr="005931A4">
        <w:tc>
          <w:tcPr>
            <w:tcW w:w="4962" w:type="dxa"/>
          </w:tcPr>
          <w:p w14:paraId="235C2C18" w14:textId="77777777" w:rsidR="009330DB" w:rsidRPr="00440CAD" w:rsidRDefault="009330DB">
            <w:pPr>
              <w:rPr>
                <w:b/>
                <w:sz w:val="20"/>
                <w:szCs w:val="20"/>
              </w:rPr>
            </w:pPr>
            <w:r w:rsidRPr="00440CAD">
              <w:rPr>
                <w:b/>
                <w:sz w:val="20"/>
                <w:szCs w:val="20"/>
              </w:rPr>
              <w:t>Benefits (pension, healthcare, car)</w:t>
            </w:r>
          </w:p>
        </w:tc>
        <w:tc>
          <w:tcPr>
            <w:tcW w:w="6209" w:type="dxa"/>
          </w:tcPr>
          <w:p w14:paraId="2BD83502" w14:textId="73FE5A4D" w:rsidR="004A1FC8" w:rsidRDefault="00EC5219" w:rsidP="00027EA8">
            <w:pPr>
              <w:pStyle w:val="ListParagraph"/>
              <w:numPr>
                <w:ilvl w:val="0"/>
                <w:numId w:val="2"/>
              </w:numPr>
              <w:rPr>
                <w:sz w:val="20"/>
                <w:szCs w:val="20"/>
              </w:rPr>
            </w:pPr>
            <w:r w:rsidRPr="00440CAD">
              <w:rPr>
                <w:sz w:val="20"/>
                <w:szCs w:val="20"/>
              </w:rPr>
              <w:t>Government pension scheme</w:t>
            </w:r>
          </w:p>
          <w:p w14:paraId="187AFDDA" w14:textId="0E4F55AF" w:rsidR="00825D91" w:rsidRPr="00440CAD" w:rsidRDefault="00825D91" w:rsidP="00027EA8">
            <w:pPr>
              <w:pStyle w:val="ListParagraph"/>
              <w:numPr>
                <w:ilvl w:val="0"/>
                <w:numId w:val="2"/>
              </w:numPr>
              <w:rPr>
                <w:sz w:val="20"/>
                <w:szCs w:val="20"/>
              </w:rPr>
            </w:pPr>
            <w:r>
              <w:rPr>
                <w:sz w:val="20"/>
                <w:szCs w:val="20"/>
              </w:rPr>
              <w:t>Employee bonus scheme</w:t>
            </w:r>
          </w:p>
          <w:p w14:paraId="359EEB86" w14:textId="77777777" w:rsidR="00C52AC8" w:rsidRPr="00440CAD" w:rsidRDefault="00C52AC8" w:rsidP="00027EA8">
            <w:pPr>
              <w:pStyle w:val="ListParagraph"/>
              <w:numPr>
                <w:ilvl w:val="0"/>
                <w:numId w:val="2"/>
              </w:numPr>
              <w:rPr>
                <w:sz w:val="20"/>
                <w:szCs w:val="20"/>
              </w:rPr>
            </w:pPr>
            <w:r w:rsidRPr="00440CAD">
              <w:rPr>
                <w:sz w:val="20"/>
                <w:szCs w:val="20"/>
              </w:rPr>
              <w:t>Free Parking</w:t>
            </w:r>
          </w:p>
          <w:p w14:paraId="161EAD3A" w14:textId="77777777" w:rsidR="00440CAD" w:rsidRPr="00440CAD" w:rsidRDefault="00440CAD" w:rsidP="00440CAD">
            <w:pPr>
              <w:pStyle w:val="ListParagraph"/>
              <w:numPr>
                <w:ilvl w:val="0"/>
                <w:numId w:val="2"/>
              </w:numPr>
              <w:rPr>
                <w:sz w:val="20"/>
                <w:szCs w:val="20"/>
              </w:rPr>
            </w:pPr>
            <w:r w:rsidRPr="00440CAD">
              <w:rPr>
                <w:sz w:val="20"/>
                <w:szCs w:val="20"/>
              </w:rPr>
              <w:t>Death in service Scheme</w:t>
            </w:r>
          </w:p>
          <w:p w14:paraId="2214583B" w14:textId="7CA47D51" w:rsidR="00440CAD" w:rsidRPr="00440CAD" w:rsidRDefault="00440CAD" w:rsidP="00440CAD">
            <w:pPr>
              <w:pStyle w:val="ListParagraph"/>
              <w:numPr>
                <w:ilvl w:val="0"/>
                <w:numId w:val="2"/>
              </w:numPr>
              <w:rPr>
                <w:sz w:val="20"/>
                <w:szCs w:val="20"/>
              </w:rPr>
            </w:pPr>
            <w:r w:rsidRPr="00440CAD">
              <w:rPr>
                <w:sz w:val="20"/>
                <w:szCs w:val="20"/>
              </w:rPr>
              <w:t>Generous overtime rates</w:t>
            </w:r>
          </w:p>
        </w:tc>
      </w:tr>
      <w:tr w:rsidR="009330DB" w:rsidRPr="005931A4" w14:paraId="75A371FB" w14:textId="77777777" w:rsidTr="005931A4">
        <w:tc>
          <w:tcPr>
            <w:tcW w:w="4962" w:type="dxa"/>
          </w:tcPr>
          <w:p w14:paraId="1738AABD" w14:textId="77777777" w:rsidR="009330DB" w:rsidRPr="00440CAD" w:rsidRDefault="009330DB" w:rsidP="0069474B">
            <w:pPr>
              <w:rPr>
                <w:b/>
                <w:sz w:val="20"/>
                <w:szCs w:val="20"/>
              </w:rPr>
            </w:pPr>
            <w:r w:rsidRPr="00440CAD">
              <w:rPr>
                <w:b/>
                <w:sz w:val="20"/>
                <w:szCs w:val="20"/>
              </w:rPr>
              <w:t>Holidays</w:t>
            </w:r>
          </w:p>
        </w:tc>
        <w:tc>
          <w:tcPr>
            <w:tcW w:w="6209" w:type="dxa"/>
          </w:tcPr>
          <w:p w14:paraId="73FABFF8" w14:textId="48580681" w:rsidR="009330DB" w:rsidRPr="00440CAD" w:rsidRDefault="009330DB" w:rsidP="0069474B">
            <w:pPr>
              <w:rPr>
                <w:color w:val="FF0000"/>
                <w:sz w:val="20"/>
                <w:szCs w:val="20"/>
              </w:rPr>
            </w:pPr>
            <w:r w:rsidRPr="00440CAD">
              <w:rPr>
                <w:sz w:val="20"/>
                <w:szCs w:val="20"/>
              </w:rPr>
              <w:t>2</w:t>
            </w:r>
            <w:r w:rsidR="00825D91">
              <w:rPr>
                <w:sz w:val="20"/>
                <w:szCs w:val="20"/>
              </w:rPr>
              <w:t>8</w:t>
            </w:r>
            <w:r w:rsidRPr="00440CAD">
              <w:rPr>
                <w:sz w:val="20"/>
                <w:szCs w:val="20"/>
              </w:rPr>
              <w:t xml:space="preserve"> days + bank holidays</w:t>
            </w:r>
          </w:p>
        </w:tc>
      </w:tr>
      <w:tr w:rsidR="009330DB" w:rsidRPr="005931A4" w14:paraId="21AAAAE3" w14:textId="77777777" w:rsidTr="005931A4">
        <w:tc>
          <w:tcPr>
            <w:tcW w:w="4962" w:type="dxa"/>
          </w:tcPr>
          <w:p w14:paraId="1A58AD89" w14:textId="77777777" w:rsidR="009330DB" w:rsidRPr="00440CAD" w:rsidRDefault="009330DB" w:rsidP="0069474B">
            <w:pPr>
              <w:rPr>
                <w:b/>
                <w:sz w:val="20"/>
                <w:szCs w:val="20"/>
              </w:rPr>
            </w:pPr>
            <w:r w:rsidRPr="00440CAD">
              <w:rPr>
                <w:b/>
                <w:sz w:val="20"/>
                <w:szCs w:val="20"/>
              </w:rPr>
              <w:t>Days and Hours</w:t>
            </w:r>
          </w:p>
        </w:tc>
        <w:tc>
          <w:tcPr>
            <w:tcW w:w="6209" w:type="dxa"/>
          </w:tcPr>
          <w:p w14:paraId="57062447" w14:textId="27AA89D6" w:rsidR="009330DB" w:rsidRPr="00440CAD" w:rsidRDefault="009330DB" w:rsidP="0069474B">
            <w:pPr>
              <w:rPr>
                <w:sz w:val="20"/>
                <w:szCs w:val="20"/>
              </w:rPr>
            </w:pPr>
            <w:r w:rsidRPr="00440CAD">
              <w:rPr>
                <w:sz w:val="20"/>
                <w:szCs w:val="20"/>
              </w:rPr>
              <w:t>Monday – Friday 8am-</w:t>
            </w:r>
            <w:r w:rsidR="00F6671A" w:rsidRPr="00440CAD">
              <w:rPr>
                <w:sz w:val="20"/>
                <w:szCs w:val="20"/>
              </w:rPr>
              <w:t>4:30</w:t>
            </w:r>
            <w:r w:rsidRPr="00440CAD">
              <w:rPr>
                <w:sz w:val="20"/>
                <w:szCs w:val="20"/>
              </w:rPr>
              <w:t>pm</w:t>
            </w:r>
          </w:p>
        </w:tc>
      </w:tr>
      <w:tr w:rsidR="009330DB" w:rsidRPr="005931A4" w14:paraId="38443819" w14:textId="77777777" w:rsidTr="005931A4">
        <w:trPr>
          <w:trHeight w:hRule="exact" w:val="299"/>
        </w:trPr>
        <w:tc>
          <w:tcPr>
            <w:tcW w:w="4962" w:type="dxa"/>
          </w:tcPr>
          <w:p w14:paraId="2B6A79F1" w14:textId="77777777" w:rsidR="009330DB" w:rsidRPr="00440CAD" w:rsidRDefault="009330DB" w:rsidP="0069474B">
            <w:pPr>
              <w:rPr>
                <w:b/>
                <w:sz w:val="20"/>
                <w:szCs w:val="20"/>
              </w:rPr>
            </w:pPr>
            <w:r w:rsidRPr="00440CAD">
              <w:rPr>
                <w:b/>
                <w:sz w:val="20"/>
                <w:szCs w:val="20"/>
              </w:rPr>
              <w:t>Dates free to interview:</w:t>
            </w:r>
          </w:p>
        </w:tc>
        <w:tc>
          <w:tcPr>
            <w:tcW w:w="6209" w:type="dxa"/>
          </w:tcPr>
          <w:p w14:paraId="2ED4E439" w14:textId="0253838D" w:rsidR="009330DB" w:rsidRPr="00440CAD" w:rsidRDefault="009330DB" w:rsidP="0069474B">
            <w:pPr>
              <w:rPr>
                <w:sz w:val="20"/>
                <w:szCs w:val="20"/>
              </w:rPr>
            </w:pPr>
            <w:r w:rsidRPr="00440CAD">
              <w:rPr>
                <w:sz w:val="20"/>
                <w:szCs w:val="20"/>
              </w:rPr>
              <w:t>TB</w:t>
            </w:r>
            <w:r w:rsidR="00D41C82" w:rsidRPr="00440CAD">
              <w:rPr>
                <w:sz w:val="20"/>
                <w:szCs w:val="20"/>
              </w:rPr>
              <w:t>A</w:t>
            </w:r>
          </w:p>
        </w:tc>
      </w:tr>
      <w:tr w:rsidR="009330DB" w:rsidRPr="005931A4" w14:paraId="5349D51E" w14:textId="77777777" w:rsidTr="005931A4">
        <w:tc>
          <w:tcPr>
            <w:tcW w:w="4962" w:type="dxa"/>
          </w:tcPr>
          <w:p w14:paraId="2C28E54F" w14:textId="0B9F78DA" w:rsidR="009330DB" w:rsidRPr="00440CAD" w:rsidRDefault="00CF5B10" w:rsidP="00CF5B10">
            <w:pPr>
              <w:rPr>
                <w:b/>
                <w:sz w:val="20"/>
                <w:szCs w:val="20"/>
              </w:rPr>
            </w:pPr>
            <w:r w:rsidRPr="00440CAD">
              <w:rPr>
                <w:b/>
                <w:sz w:val="20"/>
                <w:szCs w:val="20"/>
              </w:rPr>
              <w:t xml:space="preserve">Contact </w:t>
            </w:r>
            <w:r w:rsidR="009330DB" w:rsidRPr="00440CAD">
              <w:rPr>
                <w:b/>
                <w:sz w:val="20"/>
                <w:szCs w:val="20"/>
              </w:rPr>
              <w:t>Details (name, number)</w:t>
            </w:r>
          </w:p>
        </w:tc>
        <w:tc>
          <w:tcPr>
            <w:tcW w:w="6209" w:type="dxa"/>
          </w:tcPr>
          <w:p w14:paraId="1BC7AABA" w14:textId="77777777" w:rsidR="00CF5B10" w:rsidRDefault="009330DB" w:rsidP="00317939">
            <w:pPr>
              <w:rPr>
                <w:sz w:val="20"/>
                <w:szCs w:val="20"/>
              </w:rPr>
            </w:pPr>
            <w:r w:rsidRPr="00440CAD">
              <w:rPr>
                <w:sz w:val="20"/>
                <w:szCs w:val="20"/>
              </w:rPr>
              <w:t xml:space="preserve"> </w:t>
            </w:r>
            <w:r w:rsidR="00F6671A" w:rsidRPr="00440CAD">
              <w:rPr>
                <w:sz w:val="20"/>
                <w:szCs w:val="20"/>
              </w:rPr>
              <w:t>Lee Marsh</w:t>
            </w:r>
            <w:r w:rsidR="00C52AC8" w:rsidRPr="00440CAD">
              <w:rPr>
                <w:sz w:val="20"/>
                <w:szCs w:val="20"/>
              </w:rPr>
              <w:t xml:space="preserve"> – 01902 </w:t>
            </w:r>
            <w:r w:rsidR="00F6671A" w:rsidRPr="00440CAD">
              <w:rPr>
                <w:sz w:val="20"/>
                <w:szCs w:val="20"/>
              </w:rPr>
              <w:t>355110</w:t>
            </w:r>
          </w:p>
          <w:p w14:paraId="37F1D374" w14:textId="4114014C" w:rsidR="00764EDF" w:rsidRPr="00440CAD" w:rsidRDefault="00764EDF" w:rsidP="00317939">
            <w:pPr>
              <w:rPr>
                <w:sz w:val="20"/>
                <w:szCs w:val="20"/>
              </w:rPr>
            </w:pPr>
            <w:r>
              <w:rPr>
                <w:sz w:val="20"/>
                <w:szCs w:val="20"/>
              </w:rPr>
              <w:t>Lee.marsh@bnml.co.uk</w:t>
            </w:r>
          </w:p>
        </w:tc>
      </w:tr>
    </w:tbl>
    <w:p w14:paraId="5281C0C8" w14:textId="77777777" w:rsidR="00317939" w:rsidRDefault="00317939"/>
    <w:sectPr w:rsidR="00317939" w:rsidSect="00825D91">
      <w:pgSz w:w="11906" w:h="16838"/>
      <w:pgMar w:top="284"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8571" w14:textId="77777777" w:rsidR="007034BD" w:rsidRDefault="007034BD" w:rsidP="009330DB">
      <w:pPr>
        <w:spacing w:after="0" w:line="240" w:lineRule="auto"/>
      </w:pPr>
      <w:r>
        <w:separator/>
      </w:r>
    </w:p>
  </w:endnote>
  <w:endnote w:type="continuationSeparator" w:id="0">
    <w:p w14:paraId="103F7A39" w14:textId="77777777" w:rsidR="007034BD" w:rsidRDefault="007034BD" w:rsidP="0093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DF759" w14:textId="77777777" w:rsidR="007034BD" w:rsidRDefault="007034BD" w:rsidP="009330DB">
      <w:pPr>
        <w:spacing w:after="0" w:line="240" w:lineRule="auto"/>
      </w:pPr>
      <w:r>
        <w:separator/>
      </w:r>
    </w:p>
  </w:footnote>
  <w:footnote w:type="continuationSeparator" w:id="0">
    <w:p w14:paraId="54DE4642" w14:textId="77777777" w:rsidR="007034BD" w:rsidRDefault="007034BD" w:rsidP="00933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837"/>
    <w:multiLevelType w:val="hybridMultilevel"/>
    <w:tmpl w:val="884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824557"/>
    <w:multiLevelType w:val="multilevel"/>
    <w:tmpl w:val="E182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525D3"/>
    <w:multiLevelType w:val="hybridMultilevel"/>
    <w:tmpl w:val="85C45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047362"/>
    <w:multiLevelType w:val="hybridMultilevel"/>
    <w:tmpl w:val="867E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643AE"/>
    <w:multiLevelType w:val="hybridMultilevel"/>
    <w:tmpl w:val="D17C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796C9A"/>
    <w:multiLevelType w:val="hybridMultilevel"/>
    <w:tmpl w:val="35683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5899089">
    <w:abstractNumId w:val="1"/>
  </w:num>
  <w:num w:numId="2" w16cid:durableId="662439885">
    <w:abstractNumId w:val="2"/>
  </w:num>
  <w:num w:numId="3" w16cid:durableId="593439610">
    <w:abstractNumId w:val="5"/>
  </w:num>
  <w:num w:numId="4" w16cid:durableId="496530893">
    <w:abstractNumId w:val="3"/>
  </w:num>
  <w:num w:numId="5" w16cid:durableId="145174700">
    <w:abstractNumId w:val="0"/>
  </w:num>
  <w:num w:numId="6" w16cid:durableId="1392389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39"/>
    <w:rsid w:val="000018EA"/>
    <w:rsid w:val="0000301D"/>
    <w:rsid w:val="00014FD5"/>
    <w:rsid w:val="000150A4"/>
    <w:rsid w:val="0001574D"/>
    <w:rsid w:val="00021E4E"/>
    <w:rsid w:val="00023B28"/>
    <w:rsid w:val="00027EA8"/>
    <w:rsid w:val="000304FB"/>
    <w:rsid w:val="00035C21"/>
    <w:rsid w:val="00036F4D"/>
    <w:rsid w:val="00040D8E"/>
    <w:rsid w:val="00041192"/>
    <w:rsid w:val="00046EC9"/>
    <w:rsid w:val="000527C2"/>
    <w:rsid w:val="000547A4"/>
    <w:rsid w:val="0005585B"/>
    <w:rsid w:val="00056FC8"/>
    <w:rsid w:val="00060836"/>
    <w:rsid w:val="000617AF"/>
    <w:rsid w:val="00061DE0"/>
    <w:rsid w:val="00062DAF"/>
    <w:rsid w:val="00067CA8"/>
    <w:rsid w:val="00072707"/>
    <w:rsid w:val="00080054"/>
    <w:rsid w:val="00086122"/>
    <w:rsid w:val="0009078A"/>
    <w:rsid w:val="0009617A"/>
    <w:rsid w:val="000A0A40"/>
    <w:rsid w:val="000A156E"/>
    <w:rsid w:val="000A1831"/>
    <w:rsid w:val="000C0FB2"/>
    <w:rsid w:val="000C48C6"/>
    <w:rsid w:val="000C4A38"/>
    <w:rsid w:val="000C5705"/>
    <w:rsid w:val="000D0F80"/>
    <w:rsid w:val="000D4588"/>
    <w:rsid w:val="000E32CC"/>
    <w:rsid w:val="000E3C99"/>
    <w:rsid w:val="000E4475"/>
    <w:rsid w:val="000F4557"/>
    <w:rsid w:val="000F6197"/>
    <w:rsid w:val="00100484"/>
    <w:rsid w:val="001034D6"/>
    <w:rsid w:val="00104003"/>
    <w:rsid w:val="0010635B"/>
    <w:rsid w:val="00107193"/>
    <w:rsid w:val="0011484F"/>
    <w:rsid w:val="00115E37"/>
    <w:rsid w:val="0012796F"/>
    <w:rsid w:val="00130D3D"/>
    <w:rsid w:val="00134546"/>
    <w:rsid w:val="00134B1B"/>
    <w:rsid w:val="00135A0D"/>
    <w:rsid w:val="00140F6A"/>
    <w:rsid w:val="00146C2F"/>
    <w:rsid w:val="001476AB"/>
    <w:rsid w:val="00154655"/>
    <w:rsid w:val="00155319"/>
    <w:rsid w:val="00163A7A"/>
    <w:rsid w:val="001646B1"/>
    <w:rsid w:val="0017198B"/>
    <w:rsid w:val="00171DD1"/>
    <w:rsid w:val="00172541"/>
    <w:rsid w:val="00174062"/>
    <w:rsid w:val="001764F4"/>
    <w:rsid w:val="00180150"/>
    <w:rsid w:val="001878A9"/>
    <w:rsid w:val="00193A0A"/>
    <w:rsid w:val="00196BDE"/>
    <w:rsid w:val="001A1FF1"/>
    <w:rsid w:val="001A512F"/>
    <w:rsid w:val="001B0E6C"/>
    <w:rsid w:val="001B31D8"/>
    <w:rsid w:val="001B580E"/>
    <w:rsid w:val="001B5C06"/>
    <w:rsid w:val="001B66CE"/>
    <w:rsid w:val="001B7AE8"/>
    <w:rsid w:val="001C2295"/>
    <w:rsid w:val="001C23D3"/>
    <w:rsid w:val="001C41E7"/>
    <w:rsid w:val="001C4A36"/>
    <w:rsid w:val="001C669A"/>
    <w:rsid w:val="001D43DA"/>
    <w:rsid w:val="001D47E7"/>
    <w:rsid w:val="001D6DE5"/>
    <w:rsid w:val="001E1341"/>
    <w:rsid w:val="001E2CF8"/>
    <w:rsid w:val="001E3602"/>
    <w:rsid w:val="001E6094"/>
    <w:rsid w:val="001E6D13"/>
    <w:rsid w:val="001F0A98"/>
    <w:rsid w:val="001F4052"/>
    <w:rsid w:val="001F48C0"/>
    <w:rsid w:val="001F650B"/>
    <w:rsid w:val="001F7669"/>
    <w:rsid w:val="001F7FE4"/>
    <w:rsid w:val="0020246A"/>
    <w:rsid w:val="002028E9"/>
    <w:rsid w:val="00203937"/>
    <w:rsid w:val="002040F8"/>
    <w:rsid w:val="00207621"/>
    <w:rsid w:val="002156B9"/>
    <w:rsid w:val="0023288F"/>
    <w:rsid w:val="00242960"/>
    <w:rsid w:val="0024645B"/>
    <w:rsid w:val="00246539"/>
    <w:rsid w:val="00247CC1"/>
    <w:rsid w:val="00251AFD"/>
    <w:rsid w:val="0025235C"/>
    <w:rsid w:val="0025536D"/>
    <w:rsid w:val="00260E69"/>
    <w:rsid w:val="00266CA5"/>
    <w:rsid w:val="00267272"/>
    <w:rsid w:val="00271C63"/>
    <w:rsid w:val="00272316"/>
    <w:rsid w:val="00275B32"/>
    <w:rsid w:val="002803EF"/>
    <w:rsid w:val="002913FA"/>
    <w:rsid w:val="00293F6E"/>
    <w:rsid w:val="002A1D03"/>
    <w:rsid w:val="002A32D3"/>
    <w:rsid w:val="002A42B4"/>
    <w:rsid w:val="002A47FB"/>
    <w:rsid w:val="002B51AC"/>
    <w:rsid w:val="002B732C"/>
    <w:rsid w:val="002C0D73"/>
    <w:rsid w:val="002C5B74"/>
    <w:rsid w:val="002D5DD1"/>
    <w:rsid w:val="002E2458"/>
    <w:rsid w:val="002E4F74"/>
    <w:rsid w:val="002E59CA"/>
    <w:rsid w:val="002F10F5"/>
    <w:rsid w:val="002F4C49"/>
    <w:rsid w:val="002F672D"/>
    <w:rsid w:val="0030015F"/>
    <w:rsid w:val="003004CB"/>
    <w:rsid w:val="00300656"/>
    <w:rsid w:val="00301460"/>
    <w:rsid w:val="00315031"/>
    <w:rsid w:val="00317939"/>
    <w:rsid w:val="00323EBC"/>
    <w:rsid w:val="00323F46"/>
    <w:rsid w:val="0032767B"/>
    <w:rsid w:val="00336F35"/>
    <w:rsid w:val="00344067"/>
    <w:rsid w:val="0034527B"/>
    <w:rsid w:val="003453E1"/>
    <w:rsid w:val="00345B08"/>
    <w:rsid w:val="00356038"/>
    <w:rsid w:val="00360A26"/>
    <w:rsid w:val="00364EB8"/>
    <w:rsid w:val="00367947"/>
    <w:rsid w:val="00373974"/>
    <w:rsid w:val="00374049"/>
    <w:rsid w:val="003760C7"/>
    <w:rsid w:val="00385FC5"/>
    <w:rsid w:val="00386521"/>
    <w:rsid w:val="00391AE9"/>
    <w:rsid w:val="003951DC"/>
    <w:rsid w:val="003A0CB9"/>
    <w:rsid w:val="003A2E9D"/>
    <w:rsid w:val="003A3880"/>
    <w:rsid w:val="003A64CF"/>
    <w:rsid w:val="003A6583"/>
    <w:rsid w:val="003A738E"/>
    <w:rsid w:val="003B17E0"/>
    <w:rsid w:val="003B3AB9"/>
    <w:rsid w:val="003B5AC1"/>
    <w:rsid w:val="003B71F6"/>
    <w:rsid w:val="003C36E2"/>
    <w:rsid w:val="003C557D"/>
    <w:rsid w:val="003C66B2"/>
    <w:rsid w:val="003C6BB3"/>
    <w:rsid w:val="003D2D51"/>
    <w:rsid w:val="003D3829"/>
    <w:rsid w:val="003D4C2E"/>
    <w:rsid w:val="003D7C17"/>
    <w:rsid w:val="003E493E"/>
    <w:rsid w:val="003E5D81"/>
    <w:rsid w:val="003E7EE4"/>
    <w:rsid w:val="003F2970"/>
    <w:rsid w:val="003F54C6"/>
    <w:rsid w:val="003F5E8D"/>
    <w:rsid w:val="00400929"/>
    <w:rsid w:val="00402F3D"/>
    <w:rsid w:val="0041074B"/>
    <w:rsid w:val="00411E62"/>
    <w:rsid w:val="004372C6"/>
    <w:rsid w:val="00440CAD"/>
    <w:rsid w:val="00441623"/>
    <w:rsid w:val="00442E9B"/>
    <w:rsid w:val="00444E48"/>
    <w:rsid w:val="004515E7"/>
    <w:rsid w:val="0045262B"/>
    <w:rsid w:val="00456F5E"/>
    <w:rsid w:val="00461ECB"/>
    <w:rsid w:val="0046275D"/>
    <w:rsid w:val="00467655"/>
    <w:rsid w:val="004704C1"/>
    <w:rsid w:val="00474C1B"/>
    <w:rsid w:val="00475B14"/>
    <w:rsid w:val="00475FBB"/>
    <w:rsid w:val="00476F7A"/>
    <w:rsid w:val="00477B5A"/>
    <w:rsid w:val="00482F86"/>
    <w:rsid w:val="004852A6"/>
    <w:rsid w:val="00486260"/>
    <w:rsid w:val="00490AB8"/>
    <w:rsid w:val="0049330D"/>
    <w:rsid w:val="004A0141"/>
    <w:rsid w:val="004A15E4"/>
    <w:rsid w:val="004A1F20"/>
    <w:rsid w:val="004A1FC8"/>
    <w:rsid w:val="004A1FD8"/>
    <w:rsid w:val="004A4352"/>
    <w:rsid w:val="004A4425"/>
    <w:rsid w:val="004A5A8A"/>
    <w:rsid w:val="004A6B62"/>
    <w:rsid w:val="004B06CA"/>
    <w:rsid w:val="004B2BFE"/>
    <w:rsid w:val="004D2E1A"/>
    <w:rsid w:val="004D5BAB"/>
    <w:rsid w:val="004D6E93"/>
    <w:rsid w:val="004E08F9"/>
    <w:rsid w:val="004E26BE"/>
    <w:rsid w:val="004E2B27"/>
    <w:rsid w:val="00501C64"/>
    <w:rsid w:val="005029B1"/>
    <w:rsid w:val="005065E4"/>
    <w:rsid w:val="00510C7A"/>
    <w:rsid w:val="00511CA7"/>
    <w:rsid w:val="00515439"/>
    <w:rsid w:val="00515932"/>
    <w:rsid w:val="00515DB5"/>
    <w:rsid w:val="00516088"/>
    <w:rsid w:val="00517162"/>
    <w:rsid w:val="005204C7"/>
    <w:rsid w:val="00522FFD"/>
    <w:rsid w:val="005243DB"/>
    <w:rsid w:val="00526D6F"/>
    <w:rsid w:val="00533304"/>
    <w:rsid w:val="00535C34"/>
    <w:rsid w:val="00537772"/>
    <w:rsid w:val="00540C6A"/>
    <w:rsid w:val="0054504B"/>
    <w:rsid w:val="00545FFF"/>
    <w:rsid w:val="0054799B"/>
    <w:rsid w:val="00552A1B"/>
    <w:rsid w:val="00562BBE"/>
    <w:rsid w:val="00564957"/>
    <w:rsid w:val="005658E1"/>
    <w:rsid w:val="005701D9"/>
    <w:rsid w:val="00575874"/>
    <w:rsid w:val="00582697"/>
    <w:rsid w:val="0058742F"/>
    <w:rsid w:val="005874FB"/>
    <w:rsid w:val="00587C31"/>
    <w:rsid w:val="005931A4"/>
    <w:rsid w:val="005966B9"/>
    <w:rsid w:val="00596CD3"/>
    <w:rsid w:val="005A4CCB"/>
    <w:rsid w:val="005B244D"/>
    <w:rsid w:val="005B27EA"/>
    <w:rsid w:val="005B5398"/>
    <w:rsid w:val="005B7522"/>
    <w:rsid w:val="005C18AA"/>
    <w:rsid w:val="005C237A"/>
    <w:rsid w:val="005C4A24"/>
    <w:rsid w:val="005C5151"/>
    <w:rsid w:val="005C66D8"/>
    <w:rsid w:val="005C7496"/>
    <w:rsid w:val="005D1AC3"/>
    <w:rsid w:val="005D1E70"/>
    <w:rsid w:val="005D2B0F"/>
    <w:rsid w:val="005E0BC8"/>
    <w:rsid w:val="005E2069"/>
    <w:rsid w:val="005E2D9D"/>
    <w:rsid w:val="005E41DB"/>
    <w:rsid w:val="005F1E55"/>
    <w:rsid w:val="005F3454"/>
    <w:rsid w:val="005F42C1"/>
    <w:rsid w:val="0060133C"/>
    <w:rsid w:val="0060137E"/>
    <w:rsid w:val="006015B3"/>
    <w:rsid w:val="0060194A"/>
    <w:rsid w:val="00606C92"/>
    <w:rsid w:val="00610245"/>
    <w:rsid w:val="00610973"/>
    <w:rsid w:val="00610A51"/>
    <w:rsid w:val="00610EEF"/>
    <w:rsid w:val="006129B8"/>
    <w:rsid w:val="00614B0F"/>
    <w:rsid w:val="00615C29"/>
    <w:rsid w:val="0061639E"/>
    <w:rsid w:val="0061663F"/>
    <w:rsid w:val="00622470"/>
    <w:rsid w:val="006256A1"/>
    <w:rsid w:val="0062784D"/>
    <w:rsid w:val="00630AE8"/>
    <w:rsid w:val="00630DDB"/>
    <w:rsid w:val="00644648"/>
    <w:rsid w:val="00652F19"/>
    <w:rsid w:val="006551FB"/>
    <w:rsid w:val="00655D98"/>
    <w:rsid w:val="0066502A"/>
    <w:rsid w:val="00683604"/>
    <w:rsid w:val="00685E3E"/>
    <w:rsid w:val="0069350C"/>
    <w:rsid w:val="00693C61"/>
    <w:rsid w:val="0069474B"/>
    <w:rsid w:val="00697FA3"/>
    <w:rsid w:val="006A1240"/>
    <w:rsid w:val="006A2FB2"/>
    <w:rsid w:val="006A4A71"/>
    <w:rsid w:val="006A4E2D"/>
    <w:rsid w:val="006A52A7"/>
    <w:rsid w:val="006A6C80"/>
    <w:rsid w:val="006A7F65"/>
    <w:rsid w:val="006B2CBE"/>
    <w:rsid w:val="006B5D74"/>
    <w:rsid w:val="006B6E07"/>
    <w:rsid w:val="006C7F9A"/>
    <w:rsid w:val="006D1DA4"/>
    <w:rsid w:val="006E1096"/>
    <w:rsid w:val="006F4D4A"/>
    <w:rsid w:val="006F562D"/>
    <w:rsid w:val="006F5BBE"/>
    <w:rsid w:val="006F61DC"/>
    <w:rsid w:val="007034BD"/>
    <w:rsid w:val="00710810"/>
    <w:rsid w:val="00714639"/>
    <w:rsid w:val="007221F4"/>
    <w:rsid w:val="00726343"/>
    <w:rsid w:val="007329FE"/>
    <w:rsid w:val="007333D9"/>
    <w:rsid w:val="00736E89"/>
    <w:rsid w:val="007405A1"/>
    <w:rsid w:val="0074144F"/>
    <w:rsid w:val="0074239C"/>
    <w:rsid w:val="00742403"/>
    <w:rsid w:val="00743FC7"/>
    <w:rsid w:val="007444F7"/>
    <w:rsid w:val="007460E3"/>
    <w:rsid w:val="007509D9"/>
    <w:rsid w:val="00751CE6"/>
    <w:rsid w:val="0075361A"/>
    <w:rsid w:val="0075441F"/>
    <w:rsid w:val="007627D2"/>
    <w:rsid w:val="00763FE1"/>
    <w:rsid w:val="00764EDF"/>
    <w:rsid w:val="00765090"/>
    <w:rsid w:val="00765D05"/>
    <w:rsid w:val="00766E54"/>
    <w:rsid w:val="00767773"/>
    <w:rsid w:val="007719F1"/>
    <w:rsid w:val="00772D7E"/>
    <w:rsid w:val="00775D5A"/>
    <w:rsid w:val="00777C50"/>
    <w:rsid w:val="0078069F"/>
    <w:rsid w:val="00781C54"/>
    <w:rsid w:val="007861B7"/>
    <w:rsid w:val="00792962"/>
    <w:rsid w:val="007934CC"/>
    <w:rsid w:val="007A3CFC"/>
    <w:rsid w:val="007A5302"/>
    <w:rsid w:val="007A723B"/>
    <w:rsid w:val="007A7D7E"/>
    <w:rsid w:val="007B224E"/>
    <w:rsid w:val="007B2622"/>
    <w:rsid w:val="007B5711"/>
    <w:rsid w:val="007B7FF6"/>
    <w:rsid w:val="007C013A"/>
    <w:rsid w:val="007C4346"/>
    <w:rsid w:val="007C5913"/>
    <w:rsid w:val="007D1407"/>
    <w:rsid w:val="007D2000"/>
    <w:rsid w:val="007D2970"/>
    <w:rsid w:val="007D3E03"/>
    <w:rsid w:val="007E1461"/>
    <w:rsid w:val="007E14ED"/>
    <w:rsid w:val="007F296F"/>
    <w:rsid w:val="007F31E6"/>
    <w:rsid w:val="007F55CE"/>
    <w:rsid w:val="008030B3"/>
    <w:rsid w:val="00804308"/>
    <w:rsid w:val="0080472C"/>
    <w:rsid w:val="00804817"/>
    <w:rsid w:val="0081039F"/>
    <w:rsid w:val="00810D26"/>
    <w:rsid w:val="008111AD"/>
    <w:rsid w:val="00813922"/>
    <w:rsid w:val="00824F8C"/>
    <w:rsid w:val="00825D91"/>
    <w:rsid w:val="0083443C"/>
    <w:rsid w:val="00835BFB"/>
    <w:rsid w:val="00842016"/>
    <w:rsid w:val="0084334D"/>
    <w:rsid w:val="0084467F"/>
    <w:rsid w:val="008469AF"/>
    <w:rsid w:val="008518B8"/>
    <w:rsid w:val="00854DC5"/>
    <w:rsid w:val="00860034"/>
    <w:rsid w:val="00860D0B"/>
    <w:rsid w:val="00861600"/>
    <w:rsid w:val="00867E16"/>
    <w:rsid w:val="00873FFC"/>
    <w:rsid w:val="00876A88"/>
    <w:rsid w:val="00886E2E"/>
    <w:rsid w:val="0089008B"/>
    <w:rsid w:val="00890E3C"/>
    <w:rsid w:val="008A23A1"/>
    <w:rsid w:val="008B20A9"/>
    <w:rsid w:val="008B275E"/>
    <w:rsid w:val="008B4A08"/>
    <w:rsid w:val="008B4CF1"/>
    <w:rsid w:val="008B4F34"/>
    <w:rsid w:val="008B6F07"/>
    <w:rsid w:val="008C0E49"/>
    <w:rsid w:val="008C1146"/>
    <w:rsid w:val="008C74C9"/>
    <w:rsid w:val="008C767B"/>
    <w:rsid w:val="008D02C6"/>
    <w:rsid w:val="008D18D5"/>
    <w:rsid w:val="008D206E"/>
    <w:rsid w:val="008E3579"/>
    <w:rsid w:val="008E4FC9"/>
    <w:rsid w:val="008F4149"/>
    <w:rsid w:val="008F70FE"/>
    <w:rsid w:val="008F7DF0"/>
    <w:rsid w:val="00901732"/>
    <w:rsid w:val="00903466"/>
    <w:rsid w:val="00903585"/>
    <w:rsid w:val="009254EE"/>
    <w:rsid w:val="009264F9"/>
    <w:rsid w:val="009330DB"/>
    <w:rsid w:val="00950310"/>
    <w:rsid w:val="00953DD5"/>
    <w:rsid w:val="00953FAE"/>
    <w:rsid w:val="0095598A"/>
    <w:rsid w:val="00955F9F"/>
    <w:rsid w:val="0096417F"/>
    <w:rsid w:val="0096696C"/>
    <w:rsid w:val="009702E6"/>
    <w:rsid w:val="00975AFB"/>
    <w:rsid w:val="00977E03"/>
    <w:rsid w:val="00983994"/>
    <w:rsid w:val="009A1E44"/>
    <w:rsid w:val="009A7A36"/>
    <w:rsid w:val="009A7A56"/>
    <w:rsid w:val="009B0E4D"/>
    <w:rsid w:val="009B17EC"/>
    <w:rsid w:val="009C0EDB"/>
    <w:rsid w:val="009C63B9"/>
    <w:rsid w:val="009C70A1"/>
    <w:rsid w:val="009D008C"/>
    <w:rsid w:val="009D22BF"/>
    <w:rsid w:val="009D74E4"/>
    <w:rsid w:val="009F37A7"/>
    <w:rsid w:val="009F5313"/>
    <w:rsid w:val="00A02FEF"/>
    <w:rsid w:val="00A03801"/>
    <w:rsid w:val="00A05250"/>
    <w:rsid w:val="00A05472"/>
    <w:rsid w:val="00A06FC1"/>
    <w:rsid w:val="00A075F7"/>
    <w:rsid w:val="00A10046"/>
    <w:rsid w:val="00A11921"/>
    <w:rsid w:val="00A26723"/>
    <w:rsid w:val="00A35219"/>
    <w:rsid w:val="00A3733F"/>
    <w:rsid w:val="00A4046B"/>
    <w:rsid w:val="00A42B35"/>
    <w:rsid w:val="00A4593F"/>
    <w:rsid w:val="00A5215B"/>
    <w:rsid w:val="00A5657B"/>
    <w:rsid w:val="00A605F6"/>
    <w:rsid w:val="00A60634"/>
    <w:rsid w:val="00A679E9"/>
    <w:rsid w:val="00A70AA0"/>
    <w:rsid w:val="00A813CD"/>
    <w:rsid w:val="00A814D3"/>
    <w:rsid w:val="00A82709"/>
    <w:rsid w:val="00A82ADF"/>
    <w:rsid w:val="00A87738"/>
    <w:rsid w:val="00A87938"/>
    <w:rsid w:val="00A926D6"/>
    <w:rsid w:val="00A966BD"/>
    <w:rsid w:val="00AA3E1C"/>
    <w:rsid w:val="00AA425F"/>
    <w:rsid w:val="00AA489D"/>
    <w:rsid w:val="00AA6934"/>
    <w:rsid w:val="00AA7D2C"/>
    <w:rsid w:val="00AB06DD"/>
    <w:rsid w:val="00AB25B1"/>
    <w:rsid w:val="00AB38C9"/>
    <w:rsid w:val="00AC160C"/>
    <w:rsid w:val="00AC178C"/>
    <w:rsid w:val="00AC24A4"/>
    <w:rsid w:val="00AC3DC8"/>
    <w:rsid w:val="00AD73E4"/>
    <w:rsid w:val="00AE0101"/>
    <w:rsid w:val="00AE0390"/>
    <w:rsid w:val="00AE15CD"/>
    <w:rsid w:val="00AE4E84"/>
    <w:rsid w:val="00AE6C0A"/>
    <w:rsid w:val="00AF336A"/>
    <w:rsid w:val="00AF6B9E"/>
    <w:rsid w:val="00B03C12"/>
    <w:rsid w:val="00B04DB2"/>
    <w:rsid w:val="00B13D54"/>
    <w:rsid w:val="00B1512D"/>
    <w:rsid w:val="00B30153"/>
    <w:rsid w:val="00B370CF"/>
    <w:rsid w:val="00B40CE6"/>
    <w:rsid w:val="00B41746"/>
    <w:rsid w:val="00B41DCF"/>
    <w:rsid w:val="00B4683F"/>
    <w:rsid w:val="00B510E2"/>
    <w:rsid w:val="00B52506"/>
    <w:rsid w:val="00B53367"/>
    <w:rsid w:val="00B60BDC"/>
    <w:rsid w:val="00B61761"/>
    <w:rsid w:val="00B7292B"/>
    <w:rsid w:val="00B763EA"/>
    <w:rsid w:val="00B76A7B"/>
    <w:rsid w:val="00B8001D"/>
    <w:rsid w:val="00B81122"/>
    <w:rsid w:val="00B93B87"/>
    <w:rsid w:val="00BA0FA0"/>
    <w:rsid w:val="00BB39F1"/>
    <w:rsid w:val="00BB43CA"/>
    <w:rsid w:val="00BB53B8"/>
    <w:rsid w:val="00BB6F6A"/>
    <w:rsid w:val="00BB7EDE"/>
    <w:rsid w:val="00BC282F"/>
    <w:rsid w:val="00BC387E"/>
    <w:rsid w:val="00BC43AC"/>
    <w:rsid w:val="00BD02CB"/>
    <w:rsid w:val="00BD22A7"/>
    <w:rsid w:val="00BE4681"/>
    <w:rsid w:val="00BE6455"/>
    <w:rsid w:val="00BE6BBE"/>
    <w:rsid w:val="00BE72F1"/>
    <w:rsid w:val="00BE760D"/>
    <w:rsid w:val="00BF0450"/>
    <w:rsid w:val="00BF59DA"/>
    <w:rsid w:val="00BF606B"/>
    <w:rsid w:val="00C01C5D"/>
    <w:rsid w:val="00C12AC6"/>
    <w:rsid w:val="00C12E96"/>
    <w:rsid w:val="00C163A7"/>
    <w:rsid w:val="00C21217"/>
    <w:rsid w:val="00C262F3"/>
    <w:rsid w:val="00C26FAC"/>
    <w:rsid w:val="00C305DB"/>
    <w:rsid w:val="00C31947"/>
    <w:rsid w:val="00C31974"/>
    <w:rsid w:val="00C35882"/>
    <w:rsid w:val="00C35EB2"/>
    <w:rsid w:val="00C41612"/>
    <w:rsid w:val="00C45BEA"/>
    <w:rsid w:val="00C47CF1"/>
    <w:rsid w:val="00C51F10"/>
    <w:rsid w:val="00C52AC8"/>
    <w:rsid w:val="00C618BA"/>
    <w:rsid w:val="00C6305C"/>
    <w:rsid w:val="00C64187"/>
    <w:rsid w:val="00C674A9"/>
    <w:rsid w:val="00C72A01"/>
    <w:rsid w:val="00C75C57"/>
    <w:rsid w:val="00C76951"/>
    <w:rsid w:val="00C8086B"/>
    <w:rsid w:val="00C830C2"/>
    <w:rsid w:val="00C8702C"/>
    <w:rsid w:val="00C92AD7"/>
    <w:rsid w:val="00C94191"/>
    <w:rsid w:val="00C94499"/>
    <w:rsid w:val="00C9498F"/>
    <w:rsid w:val="00CA7745"/>
    <w:rsid w:val="00CB5A73"/>
    <w:rsid w:val="00CB74BF"/>
    <w:rsid w:val="00CB7788"/>
    <w:rsid w:val="00CC097A"/>
    <w:rsid w:val="00CC2E13"/>
    <w:rsid w:val="00CC4F7B"/>
    <w:rsid w:val="00CC7C4D"/>
    <w:rsid w:val="00CD4F4D"/>
    <w:rsid w:val="00CD63F1"/>
    <w:rsid w:val="00CD64C3"/>
    <w:rsid w:val="00CD72B8"/>
    <w:rsid w:val="00CE4920"/>
    <w:rsid w:val="00CE6ECD"/>
    <w:rsid w:val="00CE72EE"/>
    <w:rsid w:val="00CE73E6"/>
    <w:rsid w:val="00CF0352"/>
    <w:rsid w:val="00CF1037"/>
    <w:rsid w:val="00CF2D68"/>
    <w:rsid w:val="00CF5B10"/>
    <w:rsid w:val="00CF7647"/>
    <w:rsid w:val="00D00DF5"/>
    <w:rsid w:val="00D04337"/>
    <w:rsid w:val="00D109CA"/>
    <w:rsid w:val="00D13B21"/>
    <w:rsid w:val="00D211B4"/>
    <w:rsid w:val="00D214E6"/>
    <w:rsid w:val="00D22011"/>
    <w:rsid w:val="00D3115C"/>
    <w:rsid w:val="00D41C82"/>
    <w:rsid w:val="00D448C1"/>
    <w:rsid w:val="00D47B24"/>
    <w:rsid w:val="00D50FA8"/>
    <w:rsid w:val="00D5573C"/>
    <w:rsid w:val="00D62305"/>
    <w:rsid w:val="00D650B2"/>
    <w:rsid w:val="00D65C5D"/>
    <w:rsid w:val="00D700CE"/>
    <w:rsid w:val="00D723C6"/>
    <w:rsid w:val="00D80B33"/>
    <w:rsid w:val="00D831F6"/>
    <w:rsid w:val="00D83B6B"/>
    <w:rsid w:val="00D85908"/>
    <w:rsid w:val="00D90E12"/>
    <w:rsid w:val="00D926B0"/>
    <w:rsid w:val="00DA2F3E"/>
    <w:rsid w:val="00DB13FD"/>
    <w:rsid w:val="00DB676E"/>
    <w:rsid w:val="00DC0DE7"/>
    <w:rsid w:val="00DC3BED"/>
    <w:rsid w:val="00DD1F63"/>
    <w:rsid w:val="00DE13D5"/>
    <w:rsid w:val="00DE3EA1"/>
    <w:rsid w:val="00DE4D0F"/>
    <w:rsid w:val="00DE61D6"/>
    <w:rsid w:val="00DE72DC"/>
    <w:rsid w:val="00DF0A5A"/>
    <w:rsid w:val="00DF1111"/>
    <w:rsid w:val="00DF2C9E"/>
    <w:rsid w:val="00E017A1"/>
    <w:rsid w:val="00E116D6"/>
    <w:rsid w:val="00E142C9"/>
    <w:rsid w:val="00E15360"/>
    <w:rsid w:val="00E17ABE"/>
    <w:rsid w:val="00E2316E"/>
    <w:rsid w:val="00E24DD2"/>
    <w:rsid w:val="00E253D0"/>
    <w:rsid w:val="00E2785C"/>
    <w:rsid w:val="00E3174C"/>
    <w:rsid w:val="00E37E5C"/>
    <w:rsid w:val="00E4208F"/>
    <w:rsid w:val="00E445E8"/>
    <w:rsid w:val="00E47591"/>
    <w:rsid w:val="00E53CDF"/>
    <w:rsid w:val="00E56367"/>
    <w:rsid w:val="00E60B6D"/>
    <w:rsid w:val="00E60F53"/>
    <w:rsid w:val="00E67B1C"/>
    <w:rsid w:val="00E734F1"/>
    <w:rsid w:val="00E83A7D"/>
    <w:rsid w:val="00E861EA"/>
    <w:rsid w:val="00E87AD8"/>
    <w:rsid w:val="00E87F6E"/>
    <w:rsid w:val="00EA039B"/>
    <w:rsid w:val="00EA1FCC"/>
    <w:rsid w:val="00EA6307"/>
    <w:rsid w:val="00EA7D1D"/>
    <w:rsid w:val="00EB3D8A"/>
    <w:rsid w:val="00EB7FC8"/>
    <w:rsid w:val="00EC3C57"/>
    <w:rsid w:val="00EC5219"/>
    <w:rsid w:val="00EC7247"/>
    <w:rsid w:val="00EC759E"/>
    <w:rsid w:val="00ED096A"/>
    <w:rsid w:val="00ED19BC"/>
    <w:rsid w:val="00ED4E9D"/>
    <w:rsid w:val="00ED5F9E"/>
    <w:rsid w:val="00ED6D25"/>
    <w:rsid w:val="00ED7392"/>
    <w:rsid w:val="00EE1CCA"/>
    <w:rsid w:val="00EE5DE6"/>
    <w:rsid w:val="00EF4163"/>
    <w:rsid w:val="00EF53F2"/>
    <w:rsid w:val="00EF5C63"/>
    <w:rsid w:val="00EF62EC"/>
    <w:rsid w:val="00F013C9"/>
    <w:rsid w:val="00F02352"/>
    <w:rsid w:val="00F054FD"/>
    <w:rsid w:val="00F079AF"/>
    <w:rsid w:val="00F11D99"/>
    <w:rsid w:val="00F1530F"/>
    <w:rsid w:val="00F1617A"/>
    <w:rsid w:val="00F1642F"/>
    <w:rsid w:val="00F26735"/>
    <w:rsid w:val="00F31E8C"/>
    <w:rsid w:val="00F32179"/>
    <w:rsid w:val="00F32E01"/>
    <w:rsid w:val="00F423E4"/>
    <w:rsid w:val="00F425C5"/>
    <w:rsid w:val="00F448AB"/>
    <w:rsid w:val="00F53A28"/>
    <w:rsid w:val="00F56C3D"/>
    <w:rsid w:val="00F63FAC"/>
    <w:rsid w:val="00F6671A"/>
    <w:rsid w:val="00F67494"/>
    <w:rsid w:val="00F705B3"/>
    <w:rsid w:val="00F72988"/>
    <w:rsid w:val="00F75254"/>
    <w:rsid w:val="00F87E56"/>
    <w:rsid w:val="00F87F24"/>
    <w:rsid w:val="00F90B01"/>
    <w:rsid w:val="00F9204A"/>
    <w:rsid w:val="00F93755"/>
    <w:rsid w:val="00FA0788"/>
    <w:rsid w:val="00FA0905"/>
    <w:rsid w:val="00FA0CA1"/>
    <w:rsid w:val="00FA4ABC"/>
    <w:rsid w:val="00FA5E5A"/>
    <w:rsid w:val="00FB2367"/>
    <w:rsid w:val="00FB34A2"/>
    <w:rsid w:val="00FB369C"/>
    <w:rsid w:val="00FB4050"/>
    <w:rsid w:val="00FB5BA4"/>
    <w:rsid w:val="00FB7C8F"/>
    <w:rsid w:val="00FC2B54"/>
    <w:rsid w:val="00FC45E2"/>
    <w:rsid w:val="00FC6955"/>
    <w:rsid w:val="00FC69D8"/>
    <w:rsid w:val="00FC7BF0"/>
    <w:rsid w:val="00FD679C"/>
    <w:rsid w:val="00FD7B22"/>
    <w:rsid w:val="00FE2D70"/>
    <w:rsid w:val="00FE44FB"/>
    <w:rsid w:val="00FE7B84"/>
    <w:rsid w:val="00FF0ECD"/>
    <w:rsid w:val="00FF130C"/>
    <w:rsid w:val="00FF32BB"/>
    <w:rsid w:val="00FF4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683E"/>
  <w15:docId w15:val="{7A61DF16-DCA9-414C-862B-4AB84EEB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69F"/>
    <w:rPr>
      <w:rFonts w:ascii="Tahoma" w:hAnsi="Tahoma" w:cs="Tahoma"/>
      <w:sz w:val="16"/>
      <w:szCs w:val="16"/>
    </w:rPr>
  </w:style>
  <w:style w:type="character" w:customStyle="1" w:styleId="baddress">
    <w:name w:val="b_address"/>
    <w:basedOn w:val="DefaultParagraphFont"/>
    <w:rsid w:val="0066502A"/>
  </w:style>
  <w:style w:type="character" w:styleId="Hyperlink">
    <w:name w:val="Hyperlink"/>
    <w:basedOn w:val="DefaultParagraphFont"/>
    <w:uiPriority w:val="99"/>
    <w:unhideWhenUsed/>
    <w:rsid w:val="0066502A"/>
    <w:rPr>
      <w:color w:val="0000FF"/>
      <w:u w:val="single"/>
    </w:rPr>
  </w:style>
  <w:style w:type="paragraph" w:styleId="ListParagraph">
    <w:name w:val="List Paragraph"/>
    <w:basedOn w:val="Normal"/>
    <w:uiPriority w:val="34"/>
    <w:qFormat/>
    <w:rsid w:val="005931A4"/>
    <w:pPr>
      <w:ind w:left="720"/>
      <w:contextualSpacing/>
    </w:pPr>
  </w:style>
  <w:style w:type="paragraph" w:styleId="Header">
    <w:name w:val="header"/>
    <w:basedOn w:val="Normal"/>
    <w:link w:val="HeaderChar"/>
    <w:uiPriority w:val="99"/>
    <w:unhideWhenUsed/>
    <w:rsid w:val="009330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0DB"/>
  </w:style>
  <w:style w:type="paragraph" w:styleId="Footer">
    <w:name w:val="footer"/>
    <w:basedOn w:val="Normal"/>
    <w:link w:val="FooterChar"/>
    <w:uiPriority w:val="99"/>
    <w:unhideWhenUsed/>
    <w:rsid w:val="009330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0DB"/>
  </w:style>
  <w:style w:type="character" w:styleId="UnresolvedMention">
    <w:name w:val="Unresolved Mention"/>
    <w:basedOn w:val="DefaultParagraphFont"/>
    <w:uiPriority w:val="99"/>
    <w:semiHidden/>
    <w:unhideWhenUsed/>
    <w:rsid w:val="00D41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783060">
      <w:bodyDiv w:val="1"/>
      <w:marLeft w:val="0"/>
      <w:marRight w:val="0"/>
      <w:marTop w:val="0"/>
      <w:marBottom w:val="0"/>
      <w:divBdr>
        <w:top w:val="none" w:sz="0" w:space="0" w:color="auto"/>
        <w:left w:val="none" w:sz="0" w:space="0" w:color="auto"/>
        <w:bottom w:val="none" w:sz="0" w:space="0" w:color="auto"/>
        <w:right w:val="none" w:sz="0" w:space="0" w:color="auto"/>
      </w:divBdr>
      <w:divsChild>
        <w:div w:id="1116558827">
          <w:marLeft w:val="0"/>
          <w:marRight w:val="0"/>
          <w:marTop w:val="0"/>
          <w:marBottom w:val="0"/>
          <w:divBdr>
            <w:top w:val="none" w:sz="0" w:space="0" w:color="auto"/>
            <w:left w:val="none" w:sz="0" w:space="0" w:color="auto"/>
            <w:bottom w:val="none" w:sz="0" w:space="0" w:color="auto"/>
            <w:right w:val="none" w:sz="0" w:space="0" w:color="auto"/>
          </w:divBdr>
          <w:divsChild>
            <w:div w:id="1909488824">
              <w:marLeft w:val="0"/>
              <w:marRight w:val="0"/>
              <w:marTop w:val="0"/>
              <w:marBottom w:val="0"/>
              <w:divBdr>
                <w:top w:val="none" w:sz="0" w:space="0" w:color="auto"/>
                <w:left w:val="none" w:sz="0" w:space="0" w:color="auto"/>
                <w:bottom w:val="none" w:sz="0" w:space="0" w:color="auto"/>
                <w:right w:val="none" w:sz="0" w:space="0" w:color="auto"/>
              </w:divBdr>
              <w:divsChild>
                <w:div w:id="1886940688">
                  <w:marLeft w:val="0"/>
                  <w:marRight w:val="0"/>
                  <w:marTop w:val="0"/>
                  <w:marBottom w:val="0"/>
                  <w:divBdr>
                    <w:top w:val="none" w:sz="0" w:space="0" w:color="auto"/>
                    <w:left w:val="none" w:sz="0" w:space="0" w:color="auto"/>
                    <w:bottom w:val="none" w:sz="0" w:space="0" w:color="auto"/>
                    <w:right w:val="none" w:sz="0" w:space="0" w:color="auto"/>
                  </w:divBdr>
                  <w:divsChild>
                    <w:div w:id="580876449">
                      <w:marLeft w:val="0"/>
                      <w:marRight w:val="0"/>
                      <w:marTop w:val="0"/>
                      <w:marBottom w:val="0"/>
                      <w:divBdr>
                        <w:top w:val="none" w:sz="0" w:space="0" w:color="auto"/>
                        <w:left w:val="none" w:sz="0" w:space="0" w:color="auto"/>
                        <w:bottom w:val="none" w:sz="0" w:space="0" w:color="auto"/>
                        <w:right w:val="none" w:sz="0" w:space="0" w:color="auto"/>
                      </w:divBdr>
                      <w:divsChild>
                        <w:div w:id="814949519">
                          <w:marLeft w:val="0"/>
                          <w:marRight w:val="0"/>
                          <w:marTop w:val="0"/>
                          <w:marBottom w:val="0"/>
                          <w:divBdr>
                            <w:top w:val="none" w:sz="0" w:space="0" w:color="auto"/>
                            <w:left w:val="none" w:sz="0" w:space="0" w:color="auto"/>
                            <w:bottom w:val="none" w:sz="0" w:space="0" w:color="auto"/>
                            <w:right w:val="none" w:sz="0" w:space="0" w:color="auto"/>
                          </w:divBdr>
                          <w:divsChild>
                            <w:div w:id="1257984631">
                              <w:marLeft w:val="0"/>
                              <w:marRight w:val="0"/>
                              <w:marTop w:val="0"/>
                              <w:marBottom w:val="0"/>
                              <w:divBdr>
                                <w:top w:val="none" w:sz="0" w:space="0" w:color="auto"/>
                                <w:left w:val="none" w:sz="0" w:space="0" w:color="auto"/>
                                <w:bottom w:val="none" w:sz="0" w:space="0" w:color="auto"/>
                                <w:right w:val="none" w:sz="0" w:space="0" w:color="auto"/>
                              </w:divBdr>
                              <w:divsChild>
                                <w:div w:id="19190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m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taljobs.com/careers-advice/life-at-work/mastering-communication-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2221</Characters>
  <Application>Microsoft Office Word</Application>
  <DocSecurity>0</DocSecurity>
  <Lines>76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Lee Marsh</cp:lastModifiedBy>
  <cp:revision>2</cp:revision>
  <cp:lastPrinted>2023-06-27T11:35:00Z</cp:lastPrinted>
  <dcterms:created xsi:type="dcterms:W3CDTF">2025-10-02T10:41:00Z</dcterms:created>
  <dcterms:modified xsi:type="dcterms:W3CDTF">2025-10-02T10:41:00Z</dcterms:modified>
</cp:coreProperties>
</file>